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03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noProof/>
          <w:sz w:val="36"/>
          <w:szCs w:val="28"/>
        </w:rPr>
        <w:drawing>
          <wp:inline distT="0" distB="0" distL="0" distR="0">
            <wp:extent cx="1456055" cy="1793875"/>
            <wp:effectExtent l="19050" t="0" r="0" b="0"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03">
        <w:rPr>
          <w:rFonts w:ascii="Times New Roman" w:hAnsi="Times New Roman" w:cs="Times New Roman"/>
          <w:sz w:val="36"/>
          <w:szCs w:val="28"/>
          <w:lang w:eastAsia="en-US"/>
        </w:rPr>
        <w:t xml:space="preserve"> 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Курская область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134503" w:rsidRDefault="00134503" w:rsidP="00134503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Министерство</w:t>
      </w:r>
      <w:r w:rsidRPr="00F95B7B">
        <w:rPr>
          <w:rFonts w:ascii="Times New Roman" w:eastAsia="Times New Roman" w:hAnsi="Times New Roman" w:cs="Times New Roman"/>
          <w:sz w:val="36"/>
          <w:szCs w:val="28"/>
        </w:rPr>
        <w:t xml:space="preserve"> природных ресурсов Курской области</w:t>
      </w: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keepNext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</w:p>
    <w:p w:rsidR="00134503" w:rsidRPr="00F95B7B" w:rsidRDefault="00134503" w:rsidP="00134503">
      <w:pPr>
        <w:keepNext/>
        <w:jc w:val="center"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  <w:r>
        <w:rPr>
          <w:rFonts w:ascii="Times New Roman" w:eastAsia="Batang" w:hAnsi="Times New Roman" w:cs="Times New Roman"/>
          <w:b/>
          <w:sz w:val="36"/>
          <w:szCs w:val="28"/>
        </w:rPr>
        <w:t xml:space="preserve">ИЗМЕНЕНИЯ В </w:t>
      </w:r>
      <w:r w:rsidRPr="00F95B7B">
        <w:rPr>
          <w:rFonts w:ascii="Times New Roman" w:eastAsia="Batang" w:hAnsi="Times New Roman" w:cs="Times New Roman"/>
          <w:b/>
          <w:sz w:val="36"/>
          <w:szCs w:val="28"/>
        </w:rPr>
        <w:t>ЛЕСОХОЗЯЙСТВЕННЫЙ РЕГЛАМЕНТ</w:t>
      </w:r>
    </w:p>
    <w:p w:rsidR="00CA11CA" w:rsidRDefault="00CA11CA" w:rsidP="00CA11CA">
      <w:pPr>
        <w:keepNext/>
        <w:jc w:val="center"/>
        <w:outlineLvl w:val="7"/>
        <w:rPr>
          <w:rFonts w:ascii="Times New Roman" w:eastAsia="Batang" w:hAnsi="Times New Roman" w:cs="Times New Roman"/>
          <w:sz w:val="36"/>
          <w:szCs w:val="28"/>
        </w:rPr>
      </w:pPr>
      <w:r>
        <w:rPr>
          <w:rFonts w:ascii="Times New Roman" w:eastAsia="Batang" w:hAnsi="Times New Roman" w:cs="Times New Roman"/>
          <w:sz w:val="36"/>
          <w:szCs w:val="28"/>
        </w:rPr>
        <w:t>(в редакции приказа от 21.10.2025 № 01-08/644)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43409F" w:rsidP="00A55DAA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sz w:val="36"/>
          <w:szCs w:val="28"/>
          <w:lang w:eastAsia="en-US"/>
        </w:rPr>
        <w:t>Курского</w:t>
      </w:r>
      <w:r w:rsidR="00134503"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лесничества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0A5720" w:rsidRDefault="00134503" w:rsidP="00134503">
      <w:pPr>
        <w:jc w:val="center"/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Курск, </w:t>
      </w:r>
      <w:r>
        <w:rPr>
          <w:rFonts w:ascii="Times New Roman" w:hAnsi="Times New Roman" w:cs="Times New Roman"/>
          <w:sz w:val="36"/>
          <w:szCs w:val="28"/>
          <w:lang w:eastAsia="en-US"/>
        </w:rPr>
        <w:t>2025</w:t>
      </w: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г.</w:t>
      </w:r>
    </w:p>
    <w:p w:rsidR="00134503" w:rsidRPr="00F95B7B" w:rsidRDefault="00134503" w:rsidP="00134503">
      <w:pPr>
        <w:pStyle w:val="2"/>
      </w:pPr>
      <w:bookmarkStart w:id="0" w:name="_Toc128740990"/>
      <w:r w:rsidRPr="00F95B7B">
        <w:lastRenderedPageBreak/>
        <w:t>1.2. Виды разрешенного использования лесов</w:t>
      </w:r>
      <w:bookmarkEnd w:id="0"/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Pr="00F95B7B" w:rsidRDefault="00134503" w:rsidP="001345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Использование лесов осуществляется гражданами  и юридическими лицами, являющимися участниками лесных отношений (ст. 4 Лесного кодекса РФ). При этом лес рассматривается как динамически возобновляемый и поддающийся трансформации природный ресурс, исходя из ст. 5 Лесного кодекса РФ,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определены в ст. 25 ЛК РФ.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Лесные участки могут использоваться для одной или нескольких следующих целей: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1) заготовка древесины;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2) заготовка живицы;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3) заготовка и сбор недревесных лесных ресурсов;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4) заготовка пищевых лесных ресурсов и сбор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5) осуществление видов деятельности в сфере охотничьего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6) ведение сельского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6.1) осуществление рыболовства, за исключением любительского рыболовства;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8) осуществление рекреационной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9) создание лесных плантаций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10.1) создание лесных питомников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11) осуществление геологического изучения недр, разведка и добыча полезных ископаемых;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lastRenderedPageBreak/>
        <w:t xml:space="preserve">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13) строительство, реконструкция, эксплуатация линейных объектов;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14) создание и эксплуатация объектов лесоперерабатывающей инфраструктуры;</w:t>
      </w:r>
    </w:p>
    <w:p w:rsidR="00134503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15) осуществление религиозной деятельности;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134503">
        <w:t xml:space="preserve"> </w:t>
      </w:r>
      <w:r w:rsidRPr="00134503">
        <w:rPr>
          <w:rFonts w:ascii="Times New Roman" w:hAnsi="Times New Roman" w:cs="Times New Roman"/>
          <w:sz w:val="28"/>
          <w:szCs w:val="28"/>
        </w:rPr>
        <w:t>Осуществление изыскательской деятельности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2CA9">
        <w:rPr>
          <w:rFonts w:ascii="Times New Roman" w:hAnsi="Times New Roman" w:cs="Times New Roman"/>
          <w:sz w:val="28"/>
          <w:szCs w:val="28"/>
        </w:rPr>
        <w:t>) иные виды, определенные в соответствии с ч. 2 ст. 6 Лесного Кодекса Российской Федерации.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на территории Лесничества с распределением по кварталам приведены в таблице 1.2.</w:t>
      </w:r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bCs/>
          <w:sz w:val="28"/>
          <w:szCs w:val="28"/>
          <w:lang w:eastAsia="en-US"/>
        </w:rPr>
        <w:br w:type="page"/>
      </w:r>
      <w:r w:rsidRPr="00F9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Таблица 1.2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Виды разрешенного использования лесов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65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2"/>
        <w:gridCol w:w="1985"/>
        <w:gridCol w:w="3402"/>
        <w:gridCol w:w="1417"/>
      </w:tblGrid>
      <w:tr w:rsidR="0043409F" w:rsidRPr="00E730A1" w:rsidTr="004D671A">
        <w:trPr>
          <w:tblHeader/>
        </w:trPr>
        <w:tc>
          <w:tcPr>
            <w:tcW w:w="2852" w:type="dxa"/>
            <w:shd w:val="clear" w:color="auto" w:fill="auto"/>
            <w:vAlign w:val="center"/>
            <w:hideMark/>
          </w:tcPr>
          <w:p w:rsidR="0043409F" w:rsidRPr="00E730A1" w:rsidRDefault="0043409F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409F" w:rsidRPr="00E730A1" w:rsidRDefault="0043409F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3409F" w:rsidRPr="00E730A1" w:rsidRDefault="0043409F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кварталов или</w:t>
            </w:r>
          </w:p>
          <w:p w:rsidR="0043409F" w:rsidRPr="00E730A1" w:rsidRDefault="0043409F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их частей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409F" w:rsidRPr="00E730A1" w:rsidRDefault="0043409F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</w:t>
            </w:r>
          </w:p>
          <w:p w:rsidR="0043409F" w:rsidRPr="00E730A1" w:rsidRDefault="0043409F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43409F" w:rsidRPr="00E730A1" w:rsidTr="004D671A">
        <w:trPr>
          <w:tblHeader/>
        </w:trPr>
        <w:tc>
          <w:tcPr>
            <w:tcW w:w="2852" w:type="dxa"/>
            <w:shd w:val="clear" w:color="auto" w:fill="auto"/>
            <w:vAlign w:val="center"/>
          </w:tcPr>
          <w:p w:rsidR="0043409F" w:rsidRPr="00E730A1" w:rsidRDefault="0043409F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409F" w:rsidRPr="00E730A1" w:rsidRDefault="0043409F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409F" w:rsidRPr="00E730A1" w:rsidRDefault="0043409F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1-113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1, 3, 17, 18, 32, 54, 55, 59, 60, 64-67, 70, 82-90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5408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17015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 живицы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и сбор недревесных лесных ресурсов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1-113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1, 3, 17, 18, 32, 54, 55, 59, 60, 64-67, 70, 82-90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5408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17015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1-113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1, 3, 17, 18, 32, 54, 55, 59, 60, 64-67, 70, 82-90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5408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17015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1-113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3, 17, 18, 54, 55, 59, 60, 64-65, 67, 70, 82-83, 86-90, кроме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части кварталов 3, 17, 54-55, 59, 64-65, 67, 70, 86-89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1-154, кроме </w:t>
            </w:r>
            <w:r w:rsidRPr="00E730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части кварталов 88, 94, 99-100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5210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16026</w:t>
            </w:r>
          </w:p>
        </w:tc>
      </w:tr>
      <w:tr w:rsidR="0043409F" w:rsidRPr="00E730A1" w:rsidTr="004D671A">
        <w:trPr>
          <w:cantSplit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сельского хозяйства </w:t>
            </w:r>
            <w:r w:rsidRPr="00E730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(кроме пчеловодства и сенокошения)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1-159, кроме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части кварталов 28, 65, 94, 98-99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5464</w:t>
            </w:r>
          </w:p>
        </w:tc>
      </w:tr>
      <w:tr w:rsidR="0043409F" w:rsidRPr="00E730A1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1-60, 62-104, 106-113, кроме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части кварталов 55, 62, 72-73, 106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4781</w:t>
            </w:r>
          </w:p>
        </w:tc>
      </w:tr>
      <w:tr w:rsidR="0043409F" w:rsidRPr="00E730A1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3, 17, 18, 54, 55, 59, 60, 64, 65, 67, 70, 82, 83, 86-90, кроме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части кварталов 3, 17, 54, 55, 59, 60, 64, 65, 67, 70, 86-89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43409F" w:rsidRPr="00E730A1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1-94, 97-118, 120-154, </w:t>
            </w:r>
          </w:p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730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 кварталов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 xml:space="preserve">59, 73-76, 87, </w:t>
            </w:r>
            <w:r w:rsidRPr="00E730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88,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 xml:space="preserve">91, 93, </w:t>
            </w:r>
            <w:r w:rsidRPr="00E730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94, 97-100,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118, 121, 131, 136, 140, 144, 147, 152-154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4990</w:t>
            </w:r>
          </w:p>
        </w:tc>
      </w:tr>
      <w:tr w:rsidR="0043409F" w:rsidRPr="00E730A1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15455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пчеловодство и сенокошение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1-113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3, 17, 18, 54, 55, 59, 60, 64-65, 67, 70, 82-83, 86-90, </w:t>
            </w: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кроме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части кварталов 3, 17, 54-55, 59, 64-65, 67, 70, 86-89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lastRenderedPageBreak/>
              <w:t>367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1-154, кроме </w:t>
            </w:r>
            <w:r w:rsidRPr="00E730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части кварталов 88, 94, 99-100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5210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16026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рыболовства, за исключением любительского рыболовства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части кварталов 28, 65, 94, 98, 99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 xml:space="preserve">кварталы 61, 105, </w:t>
            </w:r>
          </w:p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части кварталов 55, 62, 72, 73, 106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части кварталов 3, 17, 54, 55, 59, 60, 64, 65, 86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 xml:space="preserve">кварталы 95, 96, 119, </w:t>
            </w:r>
          </w:p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части кварталов 59, 73-76, 87, 91, 93, 94, 97-100, 118, 121, 131, 136, 140, 144, 147, 152-154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43409F" w:rsidRPr="00E730A1" w:rsidTr="004D671A">
        <w:trPr>
          <w:trHeight w:val="333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571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1-113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1, 3, 17, 18, 32, 54, 55, 59, 60, 64-67, 70, 82-90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5408</w:t>
            </w:r>
          </w:p>
        </w:tc>
      </w:tr>
      <w:tr w:rsidR="0043409F" w:rsidRPr="00E730A1" w:rsidTr="004D671A">
        <w:trPr>
          <w:trHeight w:val="333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17015</w:t>
            </w:r>
          </w:p>
        </w:tc>
      </w:tr>
      <w:tr w:rsidR="0043409F" w:rsidRPr="00E730A1" w:rsidTr="004D671A">
        <w:trPr>
          <w:cantSplit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1-113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1, 3, 17, 18, 32, 54, 55, 59, 60, 64-67, 70, 82-90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5408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17015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лесных плантаций и их эксплуатация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1-159, </w:t>
            </w:r>
          </w:p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730A1">
              <w:rPr>
                <w:rFonts w:ascii="Times New Roman" w:hAnsi="Times New Roman"/>
                <w:sz w:val="24"/>
                <w:szCs w:val="24"/>
              </w:rPr>
              <w:t>части кварталов 28, 65, 94, 98, 99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5464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1-60, 62-104, 106-113</w:t>
            </w:r>
          </w:p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кроме части кварталов 55, 62, 72, 73, 106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4781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1, 3, 17, 18, 32, 54, 55, 59, 60, 64-67, 70, 82-90, кроме </w:t>
            </w:r>
            <w:r w:rsidRPr="00E730A1">
              <w:rPr>
                <w:rFonts w:ascii="Times New Roman" w:hAnsi="Times New Roman"/>
                <w:sz w:val="24"/>
                <w:szCs w:val="24"/>
              </w:rPr>
              <w:t>части кварталов 3, 17, 54, 55, 59, 60, 64, 65, 86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1-94, 97-118, 120-154, </w:t>
            </w:r>
          </w:p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кроме части кварталов 59, 73-76, 87, 91, 93, 94, 97-100, 118, 121, 131, 136, 140, 144, 147, 152-154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5188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16444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лесных плодовых, ягодных, декоративных и лекарственных растений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1-113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1, 3, 17, 18, 32, 54, 55, 59, 60, 64-67, 70, 82-90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5408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17015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1-113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1, 3, 17, 18, 32, 54, </w:t>
            </w: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55, 59, 60, 64-67, 70, 82-90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lastRenderedPageBreak/>
              <w:t>1158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5408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17015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1-159, </w:t>
            </w:r>
          </w:p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части кварталов 28, 65, 94, 98-99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5464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1-60, 62-104, 106-113, </w:t>
            </w:r>
          </w:p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части кварталов 55, 62, 72-73, 106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4781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3, 17, 18, 54, 55, 59, 60, 64, 65, 67, 70, 82, 83, 86-90, кроме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части кварталов 3, 17, 54, 55, 59, 60, 64, 65, 67, 70, 86-89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1-94, 97-118, 120-154, </w:t>
            </w:r>
          </w:p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730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 кварталов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 xml:space="preserve">59, 73-76, 87, </w:t>
            </w:r>
            <w:r w:rsidRPr="00E730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88,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 xml:space="preserve">91, 93, </w:t>
            </w:r>
            <w:r w:rsidRPr="00E730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94, 97-100,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118, 121, 131, 136, 140, 144, 147, 152-154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4990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15455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</w:t>
            </w:r>
            <w:r w:rsidRPr="00E73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1-113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1, 3, 17, 18, 32, 54, 55, 59, 60, 64-67, 70, 82-90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5408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17015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Строительство, реконструкция, эксплуатация линейных объектов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1-113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1, 3, 17, 18, 32, 54, 55, 59, 60, 64-67, 70, 82-90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5408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17015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409F" w:rsidRPr="00E730A1" w:rsidRDefault="0043409F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религиозной деятельности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1-113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4958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1, 3, 17, 18, 32, 54, 55, 59, 60, 64-67, 70, 82-90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0A1">
              <w:rPr>
                <w:rFonts w:ascii="Times New Roman" w:hAnsi="Times New Roman"/>
                <w:sz w:val="24"/>
                <w:szCs w:val="24"/>
              </w:rPr>
              <w:t>5408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E730A1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E730A1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17015</w:t>
            </w:r>
          </w:p>
        </w:tc>
      </w:tr>
      <w:tr w:rsidR="0043409F" w:rsidRPr="00E730A1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3409F" w:rsidRDefault="0043409F" w:rsidP="004D671A">
            <w:pPr>
              <w:pStyle w:val="a5"/>
              <w:spacing w:before="0" w:beforeAutospacing="0" w:after="0" w:afterAutospacing="0" w:line="221" w:lineRule="atLeast"/>
            </w:pPr>
            <w:r>
              <w:t>Осуществление изыскательской деятельности</w:t>
            </w:r>
          </w:p>
          <w:p w:rsidR="0043409F" w:rsidRPr="00E730A1" w:rsidRDefault="0043409F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43409F" w:rsidRDefault="0043409F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0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Стрелецкое</w:t>
            </w:r>
          </w:p>
        </w:tc>
        <w:tc>
          <w:tcPr>
            <w:tcW w:w="3402" w:type="dxa"/>
            <w:shd w:val="clear" w:color="auto" w:fill="auto"/>
          </w:tcPr>
          <w:p w:rsidR="0043409F" w:rsidRPr="0043409F" w:rsidRDefault="0043409F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3409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1-159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43409F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F">
              <w:rPr>
                <w:rFonts w:ascii="Times New Roman" w:hAnsi="Times New Roman" w:cs="Times New Roman"/>
                <w:sz w:val="24"/>
                <w:szCs w:val="24"/>
              </w:rPr>
              <w:t>5491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43409F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9F">
              <w:rPr>
                <w:rFonts w:ascii="Times New Roman" w:hAnsi="Times New Roman" w:cs="Times New Roman"/>
                <w:sz w:val="24"/>
                <w:szCs w:val="24"/>
              </w:rPr>
              <w:t>Ленинское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43409F" w:rsidRDefault="0043409F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3409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1-113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43409F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F">
              <w:rPr>
                <w:rFonts w:ascii="Times New Roman" w:hAnsi="Times New Roman" w:cs="Times New Roman"/>
                <w:sz w:val="24"/>
                <w:szCs w:val="24"/>
              </w:rPr>
              <w:t>4958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43409F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9F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402" w:type="dxa"/>
            <w:shd w:val="clear" w:color="auto" w:fill="auto"/>
          </w:tcPr>
          <w:p w:rsidR="0043409F" w:rsidRPr="0043409F" w:rsidRDefault="0043409F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3409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1, 3, 17, 18, 32, 54, 55, 59, 60, 64-67, 70, 82-90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43409F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F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3409F" w:rsidRPr="00E730A1" w:rsidRDefault="0043409F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409F" w:rsidRPr="0043409F" w:rsidRDefault="0043409F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9F">
              <w:rPr>
                <w:rFonts w:ascii="Times New Roman" w:hAnsi="Times New Roman" w:cs="Times New Roman"/>
                <w:sz w:val="24"/>
                <w:szCs w:val="24"/>
              </w:rPr>
              <w:t>Бесединское</w:t>
            </w:r>
          </w:p>
        </w:tc>
        <w:tc>
          <w:tcPr>
            <w:tcW w:w="3402" w:type="dxa"/>
            <w:shd w:val="clear" w:color="auto" w:fill="auto"/>
          </w:tcPr>
          <w:p w:rsidR="0043409F" w:rsidRPr="0043409F" w:rsidRDefault="0043409F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3409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1-154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43409F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F">
              <w:rPr>
                <w:rFonts w:ascii="Times New Roman" w:hAnsi="Times New Roman" w:cs="Times New Roman"/>
                <w:sz w:val="24"/>
                <w:szCs w:val="24"/>
              </w:rPr>
              <w:t>5408</w:t>
            </w:r>
          </w:p>
        </w:tc>
      </w:tr>
      <w:tr w:rsidR="0043409F" w:rsidRPr="00E730A1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3409F" w:rsidRPr="00E730A1" w:rsidRDefault="0043409F" w:rsidP="004D671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43409F" w:rsidRPr="0043409F" w:rsidRDefault="0043409F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0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3409F" w:rsidRPr="0043409F" w:rsidRDefault="0043409F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0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17015</w:t>
            </w:r>
          </w:p>
        </w:tc>
      </w:tr>
    </w:tbl>
    <w:p w:rsidR="00134503" w:rsidRDefault="00134503"/>
    <w:p w:rsidR="00134503" w:rsidRDefault="00134503"/>
    <w:sectPr w:rsidR="00134503" w:rsidSect="000A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FELayout/>
  </w:compat>
  <w:rsids>
    <w:rsidRoot w:val="00134503"/>
    <w:rsid w:val="000A5720"/>
    <w:rsid w:val="00134503"/>
    <w:rsid w:val="002D0B3B"/>
    <w:rsid w:val="0032018A"/>
    <w:rsid w:val="00387BCE"/>
    <w:rsid w:val="0043409F"/>
    <w:rsid w:val="004B40A7"/>
    <w:rsid w:val="004B5139"/>
    <w:rsid w:val="00660640"/>
    <w:rsid w:val="00A01FC7"/>
    <w:rsid w:val="00A55DAA"/>
    <w:rsid w:val="00BA6F0C"/>
    <w:rsid w:val="00CA11CA"/>
    <w:rsid w:val="00FA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34503"/>
    <w:rPr>
      <w:rFonts w:ascii="Arial" w:eastAsia="Times New Roman" w:hAnsi="Arial" w:cs="Arial"/>
      <w:sz w:val="20"/>
      <w:szCs w:val="20"/>
    </w:rPr>
  </w:style>
  <w:style w:type="paragraph" w:customStyle="1" w:styleId="2">
    <w:name w:val="2 Регламент"/>
    <w:basedOn w:val="a"/>
    <w:link w:val="20"/>
    <w:qFormat/>
    <w:rsid w:val="00134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0">
    <w:name w:val="2 Регламент Знак"/>
    <w:link w:val="2"/>
    <w:rsid w:val="0013450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134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11</cp:revision>
  <dcterms:created xsi:type="dcterms:W3CDTF">2025-10-22T08:01:00Z</dcterms:created>
  <dcterms:modified xsi:type="dcterms:W3CDTF">2025-10-22T09:00:00Z</dcterms:modified>
</cp:coreProperties>
</file>