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FC" w:rsidRDefault="004D4CF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D4CFC" w:rsidRDefault="004D4CFC">
      <w:pPr>
        <w:pStyle w:val="ConsPlusNormal"/>
        <w:outlineLvl w:val="0"/>
      </w:pPr>
    </w:p>
    <w:p w:rsidR="004D4CFC" w:rsidRDefault="004D4CFC">
      <w:pPr>
        <w:pStyle w:val="ConsPlusTitle"/>
        <w:jc w:val="center"/>
        <w:outlineLvl w:val="0"/>
      </w:pPr>
      <w:r>
        <w:t>ПРАВИТЕЛЬСТВО КУРСКОЙ ОБЛАСТИ</w:t>
      </w:r>
    </w:p>
    <w:p w:rsidR="004D4CFC" w:rsidRDefault="004D4CFC">
      <w:pPr>
        <w:pStyle w:val="ConsPlusTitle"/>
        <w:jc w:val="center"/>
      </w:pPr>
    </w:p>
    <w:p w:rsidR="004D4CFC" w:rsidRDefault="004D4CFC">
      <w:pPr>
        <w:pStyle w:val="ConsPlusTitle"/>
        <w:jc w:val="center"/>
      </w:pPr>
      <w:r>
        <w:t>ПОСТАНОВЛЕНИЕ</w:t>
      </w:r>
    </w:p>
    <w:p w:rsidR="004D4CFC" w:rsidRDefault="004D4CFC">
      <w:pPr>
        <w:pStyle w:val="ConsPlusTitle"/>
        <w:jc w:val="center"/>
      </w:pPr>
      <w:r>
        <w:t>от 21 апреля 2023 г. N 485-пп</w:t>
      </w:r>
    </w:p>
    <w:p w:rsidR="004D4CFC" w:rsidRDefault="004D4CFC">
      <w:pPr>
        <w:pStyle w:val="ConsPlusTitle"/>
        <w:jc w:val="center"/>
      </w:pPr>
    </w:p>
    <w:p w:rsidR="004D4CFC" w:rsidRDefault="004D4CFC">
      <w:pPr>
        <w:pStyle w:val="ConsPlusTitle"/>
        <w:jc w:val="center"/>
      </w:pPr>
      <w:r>
        <w:t>О ВНЕСЕНИИ ИЗМЕНЕНИЙ В ПОСТАНОВЛЕНИЕ АДМИНИСТРАЦИИ КУРСКОЙ</w:t>
      </w:r>
    </w:p>
    <w:p w:rsidR="004D4CFC" w:rsidRDefault="004D4CFC">
      <w:pPr>
        <w:pStyle w:val="ConsPlusTitle"/>
        <w:jc w:val="center"/>
      </w:pPr>
      <w:r>
        <w:t>ОБЛАСТИ ОТ 20.12.2022 N 1523-ПА "О ПАМЯТНИКЕ ПРИРОДЫ</w:t>
      </w:r>
    </w:p>
    <w:p w:rsidR="004D4CFC" w:rsidRDefault="004D4CFC">
      <w:pPr>
        <w:pStyle w:val="ConsPlusTitle"/>
        <w:jc w:val="center"/>
      </w:pPr>
      <w:r>
        <w:t>РЕГИОНАЛЬНОГО ЗНАЧЕНИЯ "КУСЬКИНСКИЕ МЕЛОВЫЕ ХОЛМЫ"</w:t>
      </w:r>
    </w:p>
    <w:p w:rsidR="004D4CFC" w:rsidRDefault="004D4CFC">
      <w:pPr>
        <w:pStyle w:val="ConsPlusNormal"/>
      </w:pPr>
    </w:p>
    <w:p w:rsidR="004D4CFC" w:rsidRDefault="004D4CFC">
      <w:pPr>
        <w:pStyle w:val="ConsPlusNormal"/>
        <w:ind w:firstLine="540"/>
        <w:jc w:val="both"/>
      </w:pPr>
      <w:r>
        <w:t xml:space="preserve">Во изменение </w:t>
      </w:r>
      <w:hyperlink r:id="rId5">
        <w:r>
          <w:rPr>
            <w:color w:val="0000FF"/>
          </w:rPr>
          <w:t>постановления</w:t>
        </w:r>
      </w:hyperlink>
      <w:r>
        <w:t xml:space="preserve"> Администрации Курской области от 20.12.2022 N 1523-па "О памятнике природы регионального значения "</w:t>
      </w:r>
      <w:proofErr w:type="spellStart"/>
      <w:r>
        <w:t>Куськинские</w:t>
      </w:r>
      <w:proofErr w:type="spellEnd"/>
      <w:r>
        <w:t xml:space="preserve"> меловые холмы" Правительство Курской области постановляет:</w:t>
      </w:r>
    </w:p>
    <w:p w:rsidR="004D4CFC" w:rsidRDefault="004D4CFC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Администрации Курской области от 20.12.2022 N 1523-па "О памятнике природы регионального значения "</w:t>
      </w:r>
      <w:proofErr w:type="spellStart"/>
      <w:r>
        <w:t>Куськинские</w:t>
      </w:r>
      <w:proofErr w:type="spellEnd"/>
      <w:r>
        <w:t xml:space="preserve"> меловые холмы".</w:t>
      </w:r>
    </w:p>
    <w:p w:rsidR="004D4CFC" w:rsidRDefault="004D4CFC">
      <w:pPr>
        <w:pStyle w:val="ConsPlusNormal"/>
        <w:ind w:firstLine="540"/>
        <w:jc w:val="both"/>
      </w:pPr>
    </w:p>
    <w:p w:rsidR="004D4CFC" w:rsidRDefault="004D4CFC">
      <w:pPr>
        <w:pStyle w:val="ConsPlusNormal"/>
        <w:jc w:val="right"/>
      </w:pPr>
      <w:r>
        <w:t>Первый заместитель Губернатора</w:t>
      </w:r>
    </w:p>
    <w:p w:rsidR="004D4CFC" w:rsidRDefault="004D4CFC">
      <w:pPr>
        <w:pStyle w:val="ConsPlusNormal"/>
        <w:jc w:val="right"/>
      </w:pPr>
      <w:r>
        <w:t>Курской области -</w:t>
      </w:r>
    </w:p>
    <w:p w:rsidR="004D4CFC" w:rsidRDefault="004D4CFC">
      <w:pPr>
        <w:pStyle w:val="ConsPlusNormal"/>
        <w:jc w:val="right"/>
      </w:pPr>
      <w:r>
        <w:t>Председатель Правительства</w:t>
      </w:r>
    </w:p>
    <w:p w:rsidR="004D4CFC" w:rsidRDefault="004D4CFC">
      <w:pPr>
        <w:pStyle w:val="ConsPlusNormal"/>
        <w:jc w:val="right"/>
      </w:pPr>
      <w:r>
        <w:t>Курской области</w:t>
      </w:r>
    </w:p>
    <w:p w:rsidR="004D4CFC" w:rsidRDefault="004D4CFC">
      <w:pPr>
        <w:pStyle w:val="ConsPlusNormal"/>
        <w:jc w:val="right"/>
      </w:pPr>
      <w:r>
        <w:t>А.Б.СМИРНОВ</w:t>
      </w:r>
    </w:p>
    <w:p w:rsidR="004D4CFC" w:rsidRDefault="004D4CFC">
      <w:pPr>
        <w:pStyle w:val="ConsPlusNormal"/>
      </w:pPr>
    </w:p>
    <w:p w:rsidR="004D4CFC" w:rsidRDefault="004D4CFC">
      <w:pPr>
        <w:pStyle w:val="ConsPlusNormal"/>
      </w:pPr>
    </w:p>
    <w:p w:rsidR="004D4CFC" w:rsidRDefault="004D4CFC">
      <w:pPr>
        <w:pStyle w:val="ConsPlusNormal"/>
      </w:pPr>
    </w:p>
    <w:p w:rsidR="004D4CFC" w:rsidRDefault="004D4CFC">
      <w:pPr>
        <w:pStyle w:val="ConsPlusNormal"/>
      </w:pPr>
    </w:p>
    <w:p w:rsidR="004D4CFC" w:rsidRDefault="004D4CFC">
      <w:pPr>
        <w:pStyle w:val="ConsPlusNormal"/>
      </w:pPr>
    </w:p>
    <w:p w:rsidR="004D4CFC" w:rsidRDefault="004D4CFC">
      <w:pPr>
        <w:pStyle w:val="ConsPlusNormal"/>
        <w:jc w:val="right"/>
        <w:outlineLvl w:val="0"/>
      </w:pPr>
      <w:r>
        <w:t>Утверждены</w:t>
      </w:r>
    </w:p>
    <w:p w:rsidR="004D4CFC" w:rsidRDefault="004D4CFC">
      <w:pPr>
        <w:pStyle w:val="ConsPlusNormal"/>
        <w:jc w:val="right"/>
      </w:pPr>
      <w:r>
        <w:t>постановлением</w:t>
      </w:r>
    </w:p>
    <w:p w:rsidR="004D4CFC" w:rsidRDefault="004D4CFC">
      <w:pPr>
        <w:pStyle w:val="ConsPlusNormal"/>
        <w:jc w:val="right"/>
      </w:pPr>
      <w:r>
        <w:t>Правительства Курской области</w:t>
      </w:r>
    </w:p>
    <w:p w:rsidR="004D4CFC" w:rsidRDefault="004D4CFC">
      <w:pPr>
        <w:pStyle w:val="ConsPlusNormal"/>
        <w:jc w:val="right"/>
      </w:pPr>
      <w:r>
        <w:t>от 21 апреля 2023 г. N 485-пп</w:t>
      </w:r>
    </w:p>
    <w:p w:rsidR="004D4CFC" w:rsidRDefault="004D4CFC">
      <w:pPr>
        <w:pStyle w:val="ConsPlusNormal"/>
      </w:pPr>
    </w:p>
    <w:p w:rsidR="004D4CFC" w:rsidRDefault="004D4CFC">
      <w:pPr>
        <w:pStyle w:val="ConsPlusTitle"/>
        <w:jc w:val="center"/>
      </w:pPr>
      <w:bookmarkStart w:id="0" w:name="P28"/>
      <w:bookmarkEnd w:id="0"/>
      <w:r>
        <w:t>ИЗМЕНЕНИЯ,</w:t>
      </w:r>
    </w:p>
    <w:p w:rsidR="004D4CFC" w:rsidRDefault="004D4CFC">
      <w:pPr>
        <w:pStyle w:val="ConsPlusTitle"/>
        <w:jc w:val="center"/>
      </w:pPr>
      <w:r>
        <w:t>КОТОРЫЕ ВНОСЯТСЯ В ПОСТАНОВЛЕНИЕ АДМИНИСТРАЦИИ КУРСКОЙ</w:t>
      </w:r>
    </w:p>
    <w:p w:rsidR="004D4CFC" w:rsidRDefault="004D4CFC">
      <w:pPr>
        <w:pStyle w:val="ConsPlusTitle"/>
        <w:jc w:val="center"/>
      </w:pPr>
      <w:r>
        <w:t>ОБЛАСТИ ОТ 20.12.2022 N 1523-ПА "О ПАМЯТНИКЕ ПРИРОДЫ</w:t>
      </w:r>
    </w:p>
    <w:p w:rsidR="004D4CFC" w:rsidRDefault="004D4CFC">
      <w:pPr>
        <w:pStyle w:val="ConsPlusTitle"/>
        <w:jc w:val="center"/>
      </w:pPr>
      <w:r>
        <w:t>РЕГИОНАЛЬНОГО ЗНАЧЕНИЯ "КУСЬКИНСКИЕ МЕЛОВЫЕ ХОЛМЫ"</w:t>
      </w:r>
    </w:p>
    <w:p w:rsidR="004D4CFC" w:rsidRDefault="004D4CFC">
      <w:pPr>
        <w:pStyle w:val="ConsPlusNormal"/>
      </w:pPr>
    </w:p>
    <w:p w:rsidR="004D4CFC" w:rsidRDefault="004D4CFC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Пункт 4.2 раздела 4</w:t>
        </w:r>
      </w:hyperlink>
      <w:r>
        <w:t xml:space="preserve"> "Данные о площади и особенностях земельных отношений" Положения о памятнике природы регионального значения "</w:t>
      </w:r>
      <w:proofErr w:type="spellStart"/>
      <w:r>
        <w:t>Куськинские</w:t>
      </w:r>
      <w:proofErr w:type="spellEnd"/>
      <w:r>
        <w:t xml:space="preserve"> меловые холмы", утвержденного указанным постановлением, дополнить абзацем следующего содержания:</w:t>
      </w:r>
    </w:p>
    <w:p w:rsidR="004D4CFC" w:rsidRDefault="004D4CFC">
      <w:pPr>
        <w:pStyle w:val="ConsPlusNormal"/>
        <w:spacing w:before="220"/>
        <w:ind w:firstLine="540"/>
        <w:jc w:val="both"/>
      </w:pPr>
      <w:r>
        <w:t xml:space="preserve">"В границы памятника природы входят земли государственного лесного фонда </w:t>
      </w:r>
      <w:proofErr w:type="spellStart"/>
      <w:r>
        <w:t>Солнцевского</w:t>
      </w:r>
      <w:proofErr w:type="spellEnd"/>
      <w:r>
        <w:t xml:space="preserve"> лесничества </w:t>
      </w:r>
      <w:proofErr w:type="spellStart"/>
      <w:r>
        <w:t>Мантуровского</w:t>
      </w:r>
      <w:proofErr w:type="spellEnd"/>
      <w:r>
        <w:t xml:space="preserve"> участкового лесничества: лесной квартал 34, урочище Кругленькое.".</w:t>
      </w:r>
    </w:p>
    <w:p w:rsidR="004D4CFC" w:rsidRDefault="004D4CFC">
      <w:pPr>
        <w:pStyle w:val="ConsPlusNormal"/>
        <w:spacing w:before="220"/>
        <w:ind w:firstLine="540"/>
        <w:jc w:val="both"/>
      </w:pPr>
      <w:r>
        <w:t xml:space="preserve">2. </w:t>
      </w:r>
      <w:hyperlink r:id="rId8">
        <w:r>
          <w:rPr>
            <w:color w:val="0000FF"/>
          </w:rPr>
          <w:t>Пункт 9</w:t>
        </w:r>
      </w:hyperlink>
      <w:r>
        <w:t xml:space="preserve"> Паспорта памятника природы регионального значения "</w:t>
      </w:r>
      <w:proofErr w:type="spellStart"/>
      <w:r>
        <w:t>Куськинские</w:t>
      </w:r>
      <w:proofErr w:type="spellEnd"/>
      <w:r>
        <w:t xml:space="preserve"> меловые холмы", утвержденного указанным постановлением, дополнить абзацем следующего содержания:</w:t>
      </w:r>
    </w:p>
    <w:p w:rsidR="004D4CFC" w:rsidRDefault="004D4CFC">
      <w:pPr>
        <w:pStyle w:val="ConsPlusNormal"/>
        <w:spacing w:before="220"/>
        <w:ind w:firstLine="540"/>
        <w:jc w:val="both"/>
      </w:pPr>
      <w:r>
        <w:t xml:space="preserve">"В границы памятника природы входят земли государственного лесного фонда </w:t>
      </w:r>
      <w:proofErr w:type="spellStart"/>
      <w:r>
        <w:t>Солнцевского</w:t>
      </w:r>
      <w:proofErr w:type="spellEnd"/>
      <w:r>
        <w:t xml:space="preserve"> лесничества </w:t>
      </w:r>
      <w:proofErr w:type="spellStart"/>
      <w:r>
        <w:t>Мантуровского</w:t>
      </w:r>
      <w:proofErr w:type="spellEnd"/>
      <w:r>
        <w:t xml:space="preserve"> участкового лесничества: лесной квартал 34, урочище Кругленькое.".</w:t>
      </w:r>
    </w:p>
    <w:p w:rsidR="004D4CFC" w:rsidRDefault="004D4CFC">
      <w:pPr>
        <w:pStyle w:val="ConsPlusNormal"/>
        <w:ind w:firstLine="540"/>
        <w:jc w:val="both"/>
      </w:pPr>
    </w:p>
    <w:p w:rsidR="004D4CFC" w:rsidRDefault="004D4CFC">
      <w:pPr>
        <w:pStyle w:val="ConsPlusNormal"/>
        <w:ind w:firstLine="540"/>
        <w:jc w:val="both"/>
      </w:pPr>
    </w:p>
    <w:p w:rsidR="004D4CFC" w:rsidRDefault="004D4C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9AE" w:rsidRDefault="00C979AE">
      <w:bookmarkStart w:id="1" w:name="_GoBack"/>
      <w:bookmarkEnd w:id="1"/>
    </w:p>
    <w:sectPr w:rsidR="00C979AE" w:rsidSect="00E5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FC"/>
    <w:rsid w:val="004D4CFC"/>
    <w:rsid w:val="00C979AE"/>
    <w:rsid w:val="00F2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38D5E-BD0B-49DB-8F10-EDEC47B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C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D4C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D4C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6302&amp;dst=100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06302&amp;dst=1000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06302" TargetMode="External"/><Relationship Id="rId5" Type="http://schemas.openxmlformats.org/officeDocument/2006/relationships/hyperlink" Target="https://login.consultant.ru/link/?req=doc&amp;base=RLAW417&amp;n=10630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2024-12-20T11:45:00Z</dcterms:created>
  <dcterms:modified xsi:type="dcterms:W3CDTF">2024-12-20T11:45:00Z</dcterms:modified>
</cp:coreProperties>
</file>