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5750" w:rsidRDefault="0038606B">
      <w:pPr>
        <w:jc w:val="center"/>
      </w:pPr>
      <w:r>
        <w:rPr>
          <w:noProof/>
          <w:sz w:val="32"/>
        </w:rPr>
        <w:drawing>
          <wp:inline distT="0" distB="1905" distL="0" distR="0">
            <wp:extent cx="743585" cy="760095"/>
            <wp:effectExtent l="0" t="0" r="0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585" cy="760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5750" w:rsidRDefault="00FC5750">
      <w:pPr>
        <w:jc w:val="center"/>
        <w:outlineLvl w:val="0"/>
        <w:rPr>
          <w:rFonts w:eastAsia="Calibri"/>
          <w:b/>
          <w:bCs/>
          <w:sz w:val="32"/>
          <w:szCs w:val="32"/>
          <w:lang w:eastAsia="en-US"/>
        </w:rPr>
      </w:pPr>
    </w:p>
    <w:p w:rsidR="00EF3225" w:rsidRPr="00EF3225" w:rsidRDefault="00EF3225" w:rsidP="00EF3225">
      <w:pPr>
        <w:jc w:val="center"/>
        <w:outlineLvl w:val="0"/>
        <w:rPr>
          <w:rFonts w:eastAsia="Calibri"/>
          <w:b/>
          <w:sz w:val="32"/>
          <w:szCs w:val="32"/>
          <w:lang w:eastAsia="en-US"/>
        </w:rPr>
      </w:pPr>
      <w:r>
        <w:rPr>
          <w:rFonts w:eastAsia="Calibri"/>
          <w:b/>
          <w:bCs/>
          <w:sz w:val="32"/>
          <w:szCs w:val="32"/>
          <w:lang w:eastAsia="en-US"/>
        </w:rPr>
        <w:t xml:space="preserve">ПРАВИТЕЛЬСТВО </w:t>
      </w:r>
      <w:r>
        <w:rPr>
          <w:rFonts w:eastAsia="Calibri"/>
          <w:b/>
          <w:sz w:val="32"/>
          <w:szCs w:val="32"/>
          <w:lang w:eastAsia="en-US"/>
        </w:rPr>
        <w:t>КУРСКОЙ ОБЛАСТИ</w:t>
      </w:r>
    </w:p>
    <w:p w:rsidR="00FC5750" w:rsidRDefault="0038606B">
      <w:pPr>
        <w:tabs>
          <w:tab w:val="left" w:pos="8340"/>
        </w:tabs>
        <w:rPr>
          <w:rFonts w:eastAsia="Calibri"/>
          <w:b/>
          <w:bCs/>
          <w:color w:val="000000"/>
          <w:spacing w:val="80"/>
          <w:sz w:val="10"/>
          <w:szCs w:val="10"/>
          <w:lang w:bidi="ru-RU"/>
        </w:rPr>
      </w:pPr>
      <w:r>
        <w:rPr>
          <w:rFonts w:eastAsia="Calibri"/>
          <w:b/>
          <w:bCs/>
          <w:color w:val="000000"/>
          <w:spacing w:val="80"/>
          <w:sz w:val="10"/>
          <w:szCs w:val="10"/>
          <w:lang w:bidi="ru-RU"/>
        </w:rPr>
        <w:tab/>
      </w:r>
    </w:p>
    <w:p w:rsidR="00FC5750" w:rsidRDefault="0038606B">
      <w:pPr>
        <w:jc w:val="center"/>
        <w:rPr>
          <w:rFonts w:eastAsia="Calibri"/>
          <w:b/>
          <w:bCs/>
          <w:color w:val="000000"/>
          <w:spacing w:val="6"/>
          <w:sz w:val="28"/>
          <w:szCs w:val="28"/>
          <w:lang w:bidi="ru-RU"/>
        </w:rPr>
      </w:pPr>
      <w:r>
        <w:rPr>
          <w:rFonts w:eastAsia="Calibri"/>
          <w:b/>
          <w:bCs/>
          <w:color w:val="000000"/>
          <w:spacing w:val="6"/>
          <w:sz w:val="28"/>
          <w:szCs w:val="28"/>
          <w:lang w:bidi="ru-RU"/>
        </w:rPr>
        <w:t xml:space="preserve">Министерство природных ресурсов Курской области </w:t>
      </w:r>
    </w:p>
    <w:p w:rsidR="00FC5750" w:rsidRDefault="00FC5750">
      <w:pPr>
        <w:jc w:val="center"/>
        <w:rPr>
          <w:rFonts w:eastAsia="Calibri"/>
          <w:bCs/>
          <w:color w:val="000000"/>
          <w:spacing w:val="40"/>
          <w:sz w:val="16"/>
          <w:szCs w:val="16"/>
          <w:lang w:bidi="ru-RU"/>
        </w:rPr>
      </w:pPr>
    </w:p>
    <w:p w:rsidR="00FC5750" w:rsidRDefault="0038606B">
      <w:pPr>
        <w:jc w:val="center"/>
        <w:rPr>
          <w:rFonts w:eastAsia="Calibri"/>
          <w:spacing w:val="40"/>
          <w:sz w:val="28"/>
          <w:szCs w:val="28"/>
          <w:lang w:eastAsia="en-US"/>
        </w:rPr>
      </w:pPr>
      <w:r>
        <w:rPr>
          <w:rFonts w:eastAsia="Calibri"/>
          <w:bCs/>
          <w:color w:val="000000"/>
          <w:spacing w:val="40"/>
          <w:sz w:val="28"/>
          <w:szCs w:val="28"/>
          <w:lang w:bidi="ru-RU"/>
        </w:rPr>
        <w:t>П Р И К А З</w:t>
      </w:r>
    </w:p>
    <w:p w:rsidR="00FC5750" w:rsidRDefault="00FC5750">
      <w:pPr>
        <w:widowControl/>
        <w:jc w:val="center"/>
        <w:rPr>
          <w:rFonts w:cs="Courier New"/>
          <w:sz w:val="16"/>
          <w:szCs w:val="16"/>
          <w:lang w:eastAsia="zh-CN"/>
        </w:rPr>
      </w:pPr>
    </w:p>
    <w:p w:rsidR="00FC5750" w:rsidRDefault="0038606B">
      <w:pPr>
        <w:widowControl/>
        <w:jc w:val="center"/>
        <w:rPr>
          <w:sz w:val="26"/>
          <w:szCs w:val="26"/>
        </w:rPr>
      </w:pPr>
      <w:r>
        <w:rPr>
          <w:sz w:val="26"/>
          <w:szCs w:val="26"/>
        </w:rPr>
        <w:t>от ______________</w:t>
      </w:r>
      <w:proofErr w:type="gramStart"/>
      <w:r>
        <w:rPr>
          <w:sz w:val="26"/>
          <w:szCs w:val="26"/>
        </w:rPr>
        <w:t>_  №</w:t>
      </w:r>
      <w:proofErr w:type="gramEnd"/>
      <w:r>
        <w:rPr>
          <w:sz w:val="26"/>
          <w:szCs w:val="26"/>
        </w:rPr>
        <w:t xml:space="preserve"> ______________</w:t>
      </w:r>
    </w:p>
    <w:p w:rsidR="00FC5750" w:rsidRDefault="00FC5750">
      <w:pPr>
        <w:widowControl/>
        <w:jc w:val="center"/>
        <w:rPr>
          <w:sz w:val="16"/>
          <w:szCs w:val="16"/>
        </w:rPr>
      </w:pPr>
    </w:p>
    <w:p w:rsidR="00FC5750" w:rsidRDefault="0038606B">
      <w:pPr>
        <w:widowControl/>
        <w:jc w:val="center"/>
        <w:rPr>
          <w:rFonts w:cs="Courier New"/>
          <w:sz w:val="26"/>
          <w:szCs w:val="26"/>
          <w:lang w:eastAsia="zh-CN"/>
        </w:rPr>
      </w:pPr>
      <w:r>
        <w:rPr>
          <w:sz w:val="26"/>
          <w:szCs w:val="26"/>
        </w:rPr>
        <w:t xml:space="preserve"> г. Курск</w:t>
      </w:r>
    </w:p>
    <w:p w:rsidR="00FC5750" w:rsidRDefault="00FC5750">
      <w:pPr>
        <w:jc w:val="center"/>
        <w:rPr>
          <w:b/>
          <w:sz w:val="28"/>
        </w:rPr>
      </w:pPr>
    </w:p>
    <w:p w:rsidR="00A4282F" w:rsidRDefault="006B77C4" w:rsidP="00A4282F">
      <w:pPr>
        <w:pStyle w:val="af2"/>
        <w:widowControl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77C4">
        <w:rPr>
          <w:rFonts w:ascii="Times New Roman" w:hAnsi="Times New Roman" w:cs="Times New Roman"/>
          <w:b/>
          <w:bCs/>
          <w:sz w:val="28"/>
          <w:szCs w:val="28"/>
        </w:rPr>
        <w:t>«Об утверждении Административного регламента Министерства природных ресурсов Курской области предоставления государственной услуги «Государственный учет объектов, оказывающих негативное воздействие на окружающую среду, подлежащих региональному государственному контролю (надзору)»</w:t>
      </w:r>
    </w:p>
    <w:p w:rsidR="006B77C4" w:rsidRDefault="006B77C4" w:rsidP="00A4282F">
      <w:pPr>
        <w:pStyle w:val="af2"/>
        <w:widowControl w:val="0"/>
        <w:jc w:val="center"/>
        <w:rPr>
          <w:rFonts w:ascii="Times New Roman" w:hAnsi="Times New Roman"/>
          <w:sz w:val="28"/>
          <w:szCs w:val="28"/>
        </w:rPr>
      </w:pPr>
    </w:p>
    <w:p w:rsidR="00BF4D2F" w:rsidRPr="007D4D5E" w:rsidRDefault="00BF4D2F" w:rsidP="00BF4D2F">
      <w:pPr>
        <w:ind w:firstLine="709"/>
        <w:jc w:val="both"/>
        <w:rPr>
          <w:sz w:val="28"/>
          <w:szCs w:val="28"/>
        </w:rPr>
      </w:pPr>
      <w:r w:rsidRPr="007D4D5E">
        <w:rPr>
          <w:noProof/>
          <w:sz w:val="28"/>
          <w:szCs w:val="28"/>
        </w:rPr>
        <w:t>В соответствии с</w:t>
      </w:r>
      <w:r w:rsidR="002C17E6">
        <w:rPr>
          <w:noProof/>
          <w:sz w:val="28"/>
          <w:szCs w:val="28"/>
        </w:rPr>
        <w:t xml:space="preserve"> </w:t>
      </w:r>
      <w:r w:rsidRPr="007D4D5E">
        <w:rPr>
          <w:noProof/>
          <w:sz w:val="28"/>
          <w:szCs w:val="28"/>
        </w:rPr>
        <w:t>постановлением Админис</w:t>
      </w:r>
      <w:r w:rsidR="002C17E6">
        <w:rPr>
          <w:noProof/>
          <w:sz w:val="28"/>
          <w:szCs w:val="28"/>
        </w:rPr>
        <w:t xml:space="preserve">трации Курской области от 19 апреля </w:t>
      </w:r>
      <w:r w:rsidRPr="007D4D5E">
        <w:rPr>
          <w:noProof/>
          <w:sz w:val="28"/>
          <w:szCs w:val="28"/>
        </w:rPr>
        <w:t xml:space="preserve">2022 </w:t>
      </w:r>
      <w:r w:rsidR="006B77C4">
        <w:rPr>
          <w:noProof/>
          <w:sz w:val="28"/>
          <w:szCs w:val="28"/>
        </w:rPr>
        <w:t xml:space="preserve">года </w:t>
      </w:r>
      <w:r w:rsidRPr="007D4D5E">
        <w:rPr>
          <w:noProof/>
          <w:sz w:val="28"/>
          <w:szCs w:val="28"/>
        </w:rPr>
        <w:t xml:space="preserve">№ 441-па «Об утверждении </w:t>
      </w:r>
      <w:r w:rsidR="00255406">
        <w:rPr>
          <w:noProof/>
          <w:sz w:val="28"/>
          <w:szCs w:val="28"/>
        </w:rPr>
        <w:t>П</w:t>
      </w:r>
      <w:r w:rsidRPr="007D4D5E">
        <w:rPr>
          <w:noProof/>
          <w:sz w:val="28"/>
          <w:szCs w:val="28"/>
        </w:rPr>
        <w:t>орядка разработки и утверждения административных регламентов предоставления государственных услуг и признании утратившими силу некоторых актов Администрации Курской области», постановлением Губер</w:t>
      </w:r>
      <w:r w:rsidR="002C17E6">
        <w:rPr>
          <w:noProof/>
          <w:sz w:val="28"/>
          <w:szCs w:val="28"/>
        </w:rPr>
        <w:t>натора</w:t>
      </w:r>
      <w:r w:rsidR="006B77C4">
        <w:rPr>
          <w:noProof/>
          <w:sz w:val="28"/>
          <w:szCs w:val="28"/>
        </w:rPr>
        <w:t xml:space="preserve"> Курской области от 07 декабря </w:t>
      </w:r>
      <w:r w:rsidRPr="007D4D5E">
        <w:rPr>
          <w:noProof/>
          <w:sz w:val="28"/>
          <w:szCs w:val="28"/>
        </w:rPr>
        <w:t xml:space="preserve">2022 </w:t>
      </w:r>
      <w:r w:rsidR="002C17E6">
        <w:rPr>
          <w:noProof/>
          <w:sz w:val="28"/>
          <w:szCs w:val="28"/>
        </w:rPr>
        <w:t xml:space="preserve">года </w:t>
      </w:r>
      <w:r w:rsidRPr="007D4D5E">
        <w:rPr>
          <w:noProof/>
          <w:sz w:val="28"/>
          <w:szCs w:val="28"/>
        </w:rPr>
        <w:t>№ 400-пг «Об утверждении Положения о Министерстве природных ресурсов Курской области» ПРИКАЗЫВАЮ:</w:t>
      </w:r>
    </w:p>
    <w:p w:rsidR="00A4282F" w:rsidRPr="007D4D5E" w:rsidRDefault="00A4282F" w:rsidP="00A4282F">
      <w:pPr>
        <w:pStyle w:val="ConsPlusTitle"/>
        <w:ind w:firstLine="708"/>
        <w:jc w:val="both"/>
        <w:rPr>
          <w:b w:val="0"/>
          <w:sz w:val="28"/>
          <w:szCs w:val="28"/>
        </w:rPr>
      </w:pPr>
      <w:r w:rsidRPr="007D4D5E">
        <w:rPr>
          <w:b w:val="0"/>
          <w:color w:val="000000"/>
          <w:sz w:val="28"/>
          <w:szCs w:val="28"/>
        </w:rPr>
        <w:t>1.</w:t>
      </w:r>
      <w:r w:rsidR="00BF4D2F" w:rsidRPr="007D4D5E">
        <w:rPr>
          <w:b w:val="0"/>
          <w:color w:val="000000"/>
          <w:sz w:val="28"/>
          <w:szCs w:val="28"/>
        </w:rPr>
        <w:t xml:space="preserve"> </w:t>
      </w:r>
      <w:r w:rsidRPr="007D4D5E">
        <w:rPr>
          <w:b w:val="0"/>
          <w:sz w:val="28"/>
          <w:szCs w:val="28"/>
        </w:rPr>
        <w:t>У</w:t>
      </w:r>
      <w:r w:rsidRPr="007D4D5E">
        <w:rPr>
          <w:b w:val="0"/>
          <w:color w:val="000000"/>
          <w:sz w:val="28"/>
          <w:szCs w:val="28"/>
        </w:rPr>
        <w:t xml:space="preserve">твердить </w:t>
      </w:r>
      <w:r w:rsidRPr="007D4D5E">
        <w:rPr>
          <w:b w:val="0"/>
          <w:sz w:val="28"/>
          <w:szCs w:val="28"/>
        </w:rPr>
        <w:t>Административный регламент</w:t>
      </w:r>
      <w:r w:rsidR="00BF4D2F" w:rsidRPr="007D4D5E">
        <w:rPr>
          <w:b w:val="0"/>
          <w:sz w:val="28"/>
          <w:szCs w:val="28"/>
        </w:rPr>
        <w:t xml:space="preserve"> М</w:t>
      </w:r>
      <w:r w:rsidRPr="007D4D5E">
        <w:rPr>
          <w:b w:val="0"/>
          <w:sz w:val="28"/>
          <w:szCs w:val="28"/>
        </w:rPr>
        <w:t xml:space="preserve">инистерства природных ресурсов Курской области предоставления государственной услуги </w:t>
      </w:r>
      <w:r w:rsidR="00AF456A" w:rsidRPr="006B77C4">
        <w:rPr>
          <w:b w:val="0"/>
          <w:sz w:val="28"/>
          <w:szCs w:val="28"/>
        </w:rPr>
        <w:t>«</w:t>
      </w:r>
      <w:r w:rsidR="006B77C4" w:rsidRPr="006B77C4">
        <w:rPr>
          <w:b w:val="0"/>
          <w:sz w:val="28"/>
          <w:szCs w:val="28"/>
        </w:rPr>
        <w:t>Государственный учет объектов, оказывающих негативное воздействие на окружающую среду, подлежащих региональному государственному экологическому контролю (надзору)</w:t>
      </w:r>
      <w:r w:rsidR="00AF456A" w:rsidRPr="006B77C4">
        <w:rPr>
          <w:b w:val="0"/>
          <w:sz w:val="28"/>
          <w:szCs w:val="28"/>
        </w:rPr>
        <w:t>»</w:t>
      </w:r>
      <w:r w:rsidRPr="006B77C4">
        <w:rPr>
          <w:b w:val="0"/>
          <w:sz w:val="28"/>
          <w:szCs w:val="28"/>
        </w:rPr>
        <w:t>.</w:t>
      </w:r>
    </w:p>
    <w:p w:rsidR="00174EBD" w:rsidRPr="007D4D5E" w:rsidRDefault="00174EBD" w:rsidP="00996FC0">
      <w:pPr>
        <w:snapToGrid w:val="0"/>
        <w:ind w:firstLine="709"/>
        <w:jc w:val="both"/>
        <w:rPr>
          <w:sz w:val="28"/>
          <w:szCs w:val="28"/>
        </w:rPr>
      </w:pPr>
      <w:r w:rsidRPr="007D4D5E">
        <w:rPr>
          <w:bCs/>
          <w:sz w:val="28"/>
          <w:szCs w:val="28"/>
        </w:rPr>
        <w:t xml:space="preserve">2. </w:t>
      </w:r>
      <w:r w:rsidR="00610304" w:rsidRPr="007D4D5E">
        <w:rPr>
          <w:bCs/>
          <w:sz w:val="28"/>
          <w:szCs w:val="28"/>
        </w:rPr>
        <w:t>Признать</w:t>
      </w:r>
      <w:r w:rsidR="007F6708" w:rsidRPr="007D4D5E">
        <w:rPr>
          <w:bCs/>
          <w:sz w:val="28"/>
          <w:szCs w:val="28"/>
        </w:rPr>
        <w:t xml:space="preserve"> утратившим силу п</w:t>
      </w:r>
      <w:r w:rsidR="00670B04" w:rsidRPr="007D4D5E">
        <w:rPr>
          <w:sz w:val="28"/>
          <w:szCs w:val="28"/>
        </w:rPr>
        <w:t xml:space="preserve">риказ </w:t>
      </w:r>
      <w:r w:rsidR="00C6677D">
        <w:rPr>
          <w:sz w:val="28"/>
          <w:szCs w:val="28"/>
        </w:rPr>
        <w:t>Министерства</w:t>
      </w:r>
      <w:r w:rsidR="00996FC0" w:rsidRPr="007D4D5E">
        <w:rPr>
          <w:sz w:val="28"/>
          <w:szCs w:val="28"/>
        </w:rPr>
        <w:t xml:space="preserve"> при</w:t>
      </w:r>
      <w:r w:rsidR="00BF4D2F" w:rsidRPr="007D4D5E">
        <w:rPr>
          <w:sz w:val="28"/>
          <w:szCs w:val="28"/>
        </w:rPr>
        <w:t>родных ресурсов Курской области</w:t>
      </w:r>
      <w:r w:rsidR="00670B04" w:rsidRPr="007D4D5E">
        <w:rPr>
          <w:sz w:val="28"/>
          <w:szCs w:val="28"/>
        </w:rPr>
        <w:t xml:space="preserve"> от </w:t>
      </w:r>
      <w:r w:rsidR="006B77C4">
        <w:rPr>
          <w:sz w:val="28"/>
          <w:szCs w:val="28"/>
        </w:rPr>
        <w:t>25 июня 2025 года</w:t>
      </w:r>
      <w:r w:rsidR="002C17E6">
        <w:rPr>
          <w:sz w:val="28"/>
          <w:szCs w:val="28"/>
        </w:rPr>
        <w:t xml:space="preserve"> </w:t>
      </w:r>
      <w:r w:rsidR="00C6677D">
        <w:rPr>
          <w:sz w:val="28"/>
          <w:szCs w:val="28"/>
        </w:rPr>
        <w:t>№ 01-08</w:t>
      </w:r>
      <w:r w:rsidR="007F6708" w:rsidRPr="007D4D5E">
        <w:rPr>
          <w:sz w:val="28"/>
          <w:szCs w:val="28"/>
        </w:rPr>
        <w:t>/</w:t>
      </w:r>
      <w:r w:rsidR="006B77C4">
        <w:rPr>
          <w:sz w:val="28"/>
          <w:szCs w:val="28"/>
        </w:rPr>
        <w:t>381</w:t>
      </w:r>
      <w:r w:rsidR="00670B04" w:rsidRPr="007D4D5E">
        <w:rPr>
          <w:sz w:val="28"/>
          <w:szCs w:val="28"/>
        </w:rPr>
        <w:t xml:space="preserve"> «Об утверждении Административного регламента </w:t>
      </w:r>
      <w:r w:rsidR="00996FC0" w:rsidRPr="007D4D5E">
        <w:rPr>
          <w:sz w:val="28"/>
          <w:szCs w:val="28"/>
        </w:rPr>
        <w:t xml:space="preserve">предоставления </w:t>
      </w:r>
      <w:r w:rsidR="00C6677D">
        <w:rPr>
          <w:sz w:val="28"/>
          <w:szCs w:val="28"/>
        </w:rPr>
        <w:t>Министерством</w:t>
      </w:r>
      <w:r w:rsidR="000275A5">
        <w:rPr>
          <w:sz w:val="28"/>
          <w:szCs w:val="28"/>
        </w:rPr>
        <w:t xml:space="preserve"> </w:t>
      </w:r>
      <w:r w:rsidR="00996FC0" w:rsidRPr="007D4D5E">
        <w:rPr>
          <w:sz w:val="28"/>
          <w:szCs w:val="28"/>
        </w:rPr>
        <w:t>природных ресурсов</w:t>
      </w:r>
      <w:r w:rsidR="00670B04" w:rsidRPr="007D4D5E">
        <w:rPr>
          <w:sz w:val="28"/>
          <w:szCs w:val="28"/>
        </w:rPr>
        <w:t xml:space="preserve"> Курской области государственной услуги </w:t>
      </w:r>
      <w:r w:rsidR="00996FC0" w:rsidRPr="007D4D5E">
        <w:rPr>
          <w:sz w:val="28"/>
          <w:szCs w:val="28"/>
        </w:rPr>
        <w:t>«</w:t>
      </w:r>
      <w:r w:rsidR="006B77C4" w:rsidRPr="006B77C4">
        <w:rPr>
          <w:sz w:val="28"/>
          <w:szCs w:val="28"/>
        </w:rPr>
        <w:t>Государственный учет объектов, оказывающих негативное воздействие на окружающую среду, подлежащих рег</w:t>
      </w:r>
      <w:bookmarkStart w:id="0" w:name="_GoBack"/>
      <w:bookmarkEnd w:id="0"/>
      <w:r w:rsidR="006B77C4" w:rsidRPr="006B77C4">
        <w:rPr>
          <w:sz w:val="28"/>
          <w:szCs w:val="28"/>
        </w:rPr>
        <w:t>иональному государственному экологическому контролю (надзору)</w:t>
      </w:r>
      <w:r w:rsidR="00996FC0" w:rsidRPr="007D4D5E">
        <w:rPr>
          <w:sz w:val="28"/>
          <w:szCs w:val="28"/>
        </w:rPr>
        <w:t>».</w:t>
      </w:r>
    </w:p>
    <w:p w:rsidR="007F6708" w:rsidRPr="007D4D5E" w:rsidRDefault="004A5EC1" w:rsidP="007F6708">
      <w:pPr>
        <w:pStyle w:val="Standard"/>
        <w:spacing w:after="0" w:line="240" w:lineRule="auto"/>
        <w:ind w:firstLine="708"/>
        <w:jc w:val="both"/>
      </w:pPr>
      <w:r w:rsidRPr="007D4D5E">
        <w:rPr>
          <w:rFonts w:ascii="Times New Roman" w:eastAsia="Times New Roman" w:hAnsi="Times New Roman"/>
          <w:sz w:val="28"/>
          <w:szCs w:val="28"/>
        </w:rPr>
        <w:t>3</w:t>
      </w:r>
      <w:r w:rsidR="007F6708" w:rsidRPr="007D4D5E">
        <w:rPr>
          <w:rFonts w:ascii="Times New Roman" w:eastAsia="Times New Roman" w:hAnsi="Times New Roman"/>
          <w:sz w:val="28"/>
          <w:szCs w:val="28"/>
        </w:rPr>
        <w:t xml:space="preserve">. </w:t>
      </w:r>
      <w:r w:rsidR="00996FC0" w:rsidRPr="007D4D5E">
        <w:rPr>
          <w:rFonts w:ascii="Times New Roman" w:eastAsia="Times New Roman" w:hAnsi="Times New Roman"/>
          <w:sz w:val="28"/>
          <w:szCs w:val="28"/>
        </w:rPr>
        <w:t>Управлению охраны окружающей среды (Е.В. Шумакова)</w:t>
      </w:r>
      <w:r w:rsidR="007F6708" w:rsidRPr="007D4D5E">
        <w:rPr>
          <w:rFonts w:ascii="Times New Roman" w:eastAsia="Times New Roman" w:hAnsi="Times New Roman"/>
          <w:sz w:val="28"/>
          <w:szCs w:val="28"/>
        </w:rPr>
        <w:t>:</w:t>
      </w:r>
    </w:p>
    <w:p w:rsidR="00610304" w:rsidRPr="007D4D5E" w:rsidRDefault="00610304" w:rsidP="00493AB7">
      <w:pPr>
        <w:shd w:val="clear" w:color="auto" w:fill="FFFFFF"/>
        <w:ind w:left="57" w:right="57" w:firstLine="700"/>
        <w:jc w:val="both"/>
        <w:rPr>
          <w:sz w:val="28"/>
          <w:szCs w:val="28"/>
        </w:rPr>
      </w:pPr>
      <w:r w:rsidRPr="007D4D5E">
        <w:rPr>
          <w:sz w:val="28"/>
          <w:szCs w:val="28"/>
        </w:rPr>
        <w:t>обеспечи</w:t>
      </w:r>
      <w:r w:rsidR="009F410F">
        <w:rPr>
          <w:sz w:val="28"/>
          <w:szCs w:val="28"/>
        </w:rPr>
        <w:t xml:space="preserve">ть размещение (опубликование) настоящего приказа </w:t>
      </w:r>
      <w:r w:rsidRPr="007D4D5E">
        <w:rPr>
          <w:sz w:val="28"/>
          <w:szCs w:val="28"/>
        </w:rPr>
        <w:t>на</w:t>
      </w:r>
      <w:r w:rsidR="00493AB7">
        <w:rPr>
          <w:sz w:val="28"/>
          <w:szCs w:val="28"/>
        </w:rPr>
        <w:t xml:space="preserve"> </w:t>
      </w:r>
      <w:r w:rsidRPr="007D4D5E">
        <w:rPr>
          <w:sz w:val="28"/>
          <w:szCs w:val="28"/>
        </w:rPr>
        <w:t>«Официальном интернет-портале правовой информации» (www.pravo.gov.ru), на официальном</w:t>
      </w:r>
      <w:r w:rsidR="00BF4D2F" w:rsidRPr="007D4D5E">
        <w:rPr>
          <w:sz w:val="28"/>
          <w:szCs w:val="28"/>
        </w:rPr>
        <w:t xml:space="preserve"> </w:t>
      </w:r>
      <w:r w:rsidRPr="007D4D5E">
        <w:rPr>
          <w:sz w:val="28"/>
          <w:szCs w:val="28"/>
        </w:rPr>
        <w:t>сайте Губернатора и Правительства</w:t>
      </w:r>
      <w:r w:rsidR="00493AB7">
        <w:rPr>
          <w:sz w:val="28"/>
          <w:szCs w:val="28"/>
        </w:rPr>
        <w:t xml:space="preserve"> </w:t>
      </w:r>
      <w:r w:rsidRPr="007D4D5E">
        <w:rPr>
          <w:sz w:val="28"/>
          <w:szCs w:val="28"/>
        </w:rPr>
        <w:t>Курской области, в сетевом издании «Региональное информационное агентство «Курск» (https://riakursk.ru) в сроки, установленные</w:t>
      </w:r>
      <w:r w:rsidR="00BF4D2F" w:rsidRPr="007D4D5E">
        <w:rPr>
          <w:sz w:val="28"/>
          <w:szCs w:val="28"/>
        </w:rPr>
        <w:t xml:space="preserve"> </w:t>
      </w:r>
      <w:r w:rsidRPr="007D4D5E">
        <w:rPr>
          <w:sz w:val="28"/>
          <w:szCs w:val="28"/>
        </w:rPr>
        <w:t>постановлением Губер</w:t>
      </w:r>
      <w:r w:rsidR="002C17E6">
        <w:rPr>
          <w:sz w:val="28"/>
          <w:szCs w:val="28"/>
        </w:rPr>
        <w:t xml:space="preserve">натора Курской области от 27 февраля </w:t>
      </w:r>
      <w:r w:rsidRPr="007D4D5E">
        <w:rPr>
          <w:sz w:val="28"/>
          <w:szCs w:val="28"/>
        </w:rPr>
        <w:t xml:space="preserve">2023 </w:t>
      </w:r>
      <w:r w:rsidR="002C17E6">
        <w:rPr>
          <w:sz w:val="28"/>
          <w:szCs w:val="28"/>
        </w:rPr>
        <w:t xml:space="preserve">года         </w:t>
      </w:r>
      <w:r w:rsidRPr="007D4D5E">
        <w:rPr>
          <w:sz w:val="28"/>
          <w:szCs w:val="28"/>
        </w:rPr>
        <w:lastRenderedPageBreak/>
        <w:t>№ 73-пг</w:t>
      </w:r>
      <w:r w:rsidR="00BF4D2F" w:rsidRPr="007D4D5E">
        <w:rPr>
          <w:sz w:val="28"/>
          <w:szCs w:val="28"/>
        </w:rPr>
        <w:t xml:space="preserve"> </w:t>
      </w:r>
      <w:r w:rsidRPr="007D4D5E">
        <w:rPr>
          <w:sz w:val="28"/>
          <w:szCs w:val="28"/>
        </w:rPr>
        <w:t>«О порядке официального опубликования, размещения и вступления в</w:t>
      </w:r>
      <w:r w:rsidR="006D09E9">
        <w:rPr>
          <w:sz w:val="28"/>
          <w:szCs w:val="28"/>
        </w:rPr>
        <w:t xml:space="preserve"> </w:t>
      </w:r>
      <w:r w:rsidRPr="007D4D5E">
        <w:rPr>
          <w:sz w:val="28"/>
          <w:szCs w:val="28"/>
        </w:rPr>
        <w:t>силу нормативных правовых актов Губернатора Курской области, Правительства Курской области, Администрации Курской области, иных</w:t>
      </w:r>
      <w:r w:rsidR="00BF4D2F" w:rsidRPr="007D4D5E">
        <w:rPr>
          <w:sz w:val="28"/>
          <w:szCs w:val="28"/>
        </w:rPr>
        <w:t xml:space="preserve"> </w:t>
      </w:r>
      <w:r w:rsidRPr="007D4D5E">
        <w:rPr>
          <w:sz w:val="28"/>
          <w:szCs w:val="28"/>
        </w:rPr>
        <w:t>исполнительных органов Курской области».</w:t>
      </w:r>
    </w:p>
    <w:p w:rsidR="007F6708" w:rsidRPr="007D4D5E" w:rsidRDefault="00BF4D2F" w:rsidP="00493AB7">
      <w:pPr>
        <w:shd w:val="clear" w:color="auto" w:fill="FFFFFF"/>
        <w:ind w:left="57" w:right="57"/>
        <w:jc w:val="both"/>
      </w:pPr>
      <w:r w:rsidRPr="007D4D5E">
        <w:rPr>
          <w:sz w:val="28"/>
          <w:szCs w:val="28"/>
        </w:rPr>
        <w:tab/>
      </w:r>
      <w:r w:rsidR="004A5EC1" w:rsidRPr="007D4D5E">
        <w:rPr>
          <w:sz w:val="28"/>
          <w:szCs w:val="28"/>
        </w:rPr>
        <w:t>4</w:t>
      </w:r>
      <w:r w:rsidR="007F6708" w:rsidRPr="007D4D5E">
        <w:rPr>
          <w:sz w:val="28"/>
          <w:szCs w:val="28"/>
        </w:rPr>
        <w:t xml:space="preserve">. Контроль за исполнением настоящего приказа возложить на заместителя </w:t>
      </w:r>
      <w:r w:rsidR="004A5EC1" w:rsidRPr="007D4D5E">
        <w:rPr>
          <w:sz w:val="28"/>
          <w:szCs w:val="28"/>
        </w:rPr>
        <w:t>министра</w:t>
      </w:r>
      <w:r w:rsidR="007F6708" w:rsidRPr="007D4D5E">
        <w:rPr>
          <w:sz w:val="28"/>
          <w:szCs w:val="28"/>
        </w:rPr>
        <w:t xml:space="preserve"> </w:t>
      </w:r>
      <w:r w:rsidRPr="007D4D5E">
        <w:rPr>
          <w:sz w:val="28"/>
          <w:szCs w:val="28"/>
        </w:rPr>
        <w:t>(</w:t>
      </w:r>
      <w:r w:rsidR="00996FC0" w:rsidRPr="007D4D5E">
        <w:rPr>
          <w:sz w:val="28"/>
          <w:szCs w:val="28"/>
        </w:rPr>
        <w:t xml:space="preserve">Д.А. </w:t>
      </w:r>
      <w:proofErr w:type="spellStart"/>
      <w:r w:rsidR="00996FC0" w:rsidRPr="007D4D5E">
        <w:rPr>
          <w:sz w:val="28"/>
          <w:szCs w:val="28"/>
        </w:rPr>
        <w:t>Понкратова</w:t>
      </w:r>
      <w:proofErr w:type="spellEnd"/>
      <w:r w:rsidRPr="007D4D5E">
        <w:rPr>
          <w:sz w:val="28"/>
          <w:szCs w:val="28"/>
        </w:rPr>
        <w:t>)</w:t>
      </w:r>
      <w:r w:rsidR="007F6708" w:rsidRPr="007D4D5E">
        <w:rPr>
          <w:sz w:val="28"/>
          <w:szCs w:val="28"/>
        </w:rPr>
        <w:t>.</w:t>
      </w:r>
    </w:p>
    <w:p w:rsidR="007F6708" w:rsidRDefault="00610304" w:rsidP="00493AB7">
      <w:pPr>
        <w:shd w:val="clear" w:color="auto" w:fill="FFFFFF"/>
        <w:ind w:left="57" w:right="57" w:firstLine="700"/>
        <w:jc w:val="both"/>
        <w:rPr>
          <w:bCs/>
          <w:sz w:val="28"/>
          <w:szCs w:val="28"/>
        </w:rPr>
      </w:pPr>
      <w:r w:rsidRPr="007D4D5E">
        <w:rPr>
          <w:bCs/>
          <w:sz w:val="28"/>
          <w:szCs w:val="28"/>
        </w:rPr>
        <w:t>5</w:t>
      </w:r>
      <w:r w:rsidR="007F6708" w:rsidRPr="007D4D5E">
        <w:rPr>
          <w:bCs/>
          <w:sz w:val="28"/>
          <w:szCs w:val="28"/>
        </w:rPr>
        <w:t xml:space="preserve">. </w:t>
      </w:r>
      <w:r w:rsidR="002C17E6">
        <w:rPr>
          <w:bCs/>
          <w:sz w:val="28"/>
          <w:szCs w:val="28"/>
        </w:rPr>
        <w:t>Настоящий приказ вступает в силу с 1 марта 2026 года.</w:t>
      </w:r>
    </w:p>
    <w:p w:rsidR="004A5EC1" w:rsidRDefault="004A5EC1" w:rsidP="007F6708">
      <w:pPr>
        <w:shd w:val="clear" w:color="auto" w:fill="FFFFFF"/>
        <w:ind w:left="57" w:right="57" w:firstLine="700"/>
        <w:jc w:val="both"/>
        <w:rPr>
          <w:bCs/>
          <w:sz w:val="28"/>
          <w:szCs w:val="28"/>
        </w:rPr>
      </w:pPr>
    </w:p>
    <w:p w:rsidR="004A5EC1" w:rsidRDefault="004A5EC1" w:rsidP="007F6708">
      <w:pPr>
        <w:shd w:val="clear" w:color="auto" w:fill="FFFFFF"/>
        <w:ind w:left="57" w:right="57" w:firstLine="700"/>
        <w:jc w:val="both"/>
      </w:pPr>
    </w:p>
    <w:p w:rsidR="00FC5750" w:rsidRDefault="00FC5750">
      <w:pPr>
        <w:ind w:firstLine="709"/>
        <w:jc w:val="both"/>
        <w:rPr>
          <w:sz w:val="28"/>
        </w:rPr>
      </w:pPr>
    </w:p>
    <w:tbl>
      <w:tblPr>
        <w:tblW w:w="9286" w:type="dxa"/>
        <w:tblLook w:val="04A0" w:firstRow="1" w:lastRow="0" w:firstColumn="1" w:lastColumn="0" w:noHBand="0" w:noVBand="1"/>
      </w:tblPr>
      <w:tblGrid>
        <w:gridCol w:w="4076"/>
        <w:gridCol w:w="5210"/>
      </w:tblGrid>
      <w:tr w:rsidR="00FC5750" w:rsidRPr="00C6677D">
        <w:tc>
          <w:tcPr>
            <w:tcW w:w="4076" w:type="dxa"/>
            <w:shd w:val="clear" w:color="auto" w:fill="auto"/>
          </w:tcPr>
          <w:p w:rsidR="00FC5750" w:rsidRPr="00C6677D" w:rsidRDefault="00C6677D" w:rsidP="00A32AFD">
            <w:pPr>
              <w:suppressAutoHyphens/>
              <w:rPr>
                <w:sz w:val="28"/>
                <w:szCs w:val="28"/>
                <w:lang w:eastAsia="ar-SA"/>
              </w:rPr>
            </w:pPr>
            <w:r w:rsidRPr="00C6677D">
              <w:rPr>
                <w:sz w:val="28"/>
                <w:szCs w:val="28"/>
              </w:rPr>
              <w:t>М</w:t>
            </w:r>
            <w:r w:rsidR="0038606B" w:rsidRPr="00C6677D">
              <w:rPr>
                <w:sz w:val="28"/>
                <w:szCs w:val="28"/>
              </w:rPr>
              <w:t xml:space="preserve">инистр природных ресурсов Курской области                               </w:t>
            </w:r>
          </w:p>
        </w:tc>
        <w:tc>
          <w:tcPr>
            <w:tcW w:w="5209" w:type="dxa"/>
            <w:shd w:val="clear" w:color="auto" w:fill="auto"/>
          </w:tcPr>
          <w:p w:rsidR="00C6677D" w:rsidRPr="00C6677D" w:rsidRDefault="00C6677D" w:rsidP="009F410F">
            <w:pPr>
              <w:rPr>
                <w:sz w:val="28"/>
                <w:szCs w:val="28"/>
              </w:rPr>
            </w:pPr>
          </w:p>
          <w:p w:rsidR="00FC5750" w:rsidRPr="00C6677D" w:rsidRDefault="00C6677D" w:rsidP="00C6677D">
            <w:pPr>
              <w:rPr>
                <w:sz w:val="28"/>
                <w:szCs w:val="28"/>
              </w:rPr>
            </w:pPr>
            <w:r w:rsidRPr="00C6677D">
              <w:rPr>
                <w:sz w:val="28"/>
                <w:szCs w:val="28"/>
              </w:rPr>
              <w:t xml:space="preserve">                                </w:t>
            </w:r>
            <w:r>
              <w:rPr>
                <w:sz w:val="28"/>
                <w:szCs w:val="28"/>
              </w:rPr>
              <w:t xml:space="preserve">               М.С. Левин</w:t>
            </w:r>
          </w:p>
        </w:tc>
      </w:tr>
    </w:tbl>
    <w:p w:rsidR="00FC5750" w:rsidRDefault="00FC5750">
      <w:pPr>
        <w:jc w:val="both"/>
        <w:rPr>
          <w:sz w:val="28"/>
        </w:rPr>
      </w:pPr>
    </w:p>
    <w:p w:rsidR="00FC5750" w:rsidRDefault="00FC5750">
      <w:pPr>
        <w:jc w:val="both"/>
        <w:rPr>
          <w:sz w:val="28"/>
        </w:rPr>
      </w:pPr>
    </w:p>
    <w:p w:rsidR="00FC5750" w:rsidRDefault="00FC5750">
      <w:pPr>
        <w:jc w:val="both"/>
        <w:rPr>
          <w:sz w:val="28"/>
        </w:rPr>
      </w:pPr>
    </w:p>
    <w:p w:rsidR="00FC5750" w:rsidRDefault="00FC5750">
      <w:pPr>
        <w:jc w:val="both"/>
        <w:rPr>
          <w:sz w:val="28"/>
        </w:rPr>
      </w:pPr>
    </w:p>
    <w:p w:rsidR="00FC5750" w:rsidRDefault="00FC5750">
      <w:pPr>
        <w:jc w:val="both"/>
        <w:rPr>
          <w:sz w:val="28"/>
        </w:rPr>
      </w:pPr>
    </w:p>
    <w:p w:rsidR="00FC5750" w:rsidRDefault="00FC5750">
      <w:pPr>
        <w:jc w:val="both"/>
        <w:rPr>
          <w:sz w:val="28"/>
        </w:rPr>
      </w:pPr>
    </w:p>
    <w:p w:rsidR="00FC5750" w:rsidRDefault="00FC5750">
      <w:pPr>
        <w:jc w:val="both"/>
        <w:rPr>
          <w:sz w:val="28"/>
        </w:rPr>
      </w:pPr>
    </w:p>
    <w:p w:rsidR="00FC5750" w:rsidRDefault="00FC5750">
      <w:pPr>
        <w:jc w:val="both"/>
        <w:rPr>
          <w:sz w:val="28"/>
        </w:rPr>
      </w:pPr>
    </w:p>
    <w:sectPr w:rsidR="00FC5750" w:rsidSect="00DE28A0">
      <w:headerReference w:type="default" r:id="rId7"/>
      <w:headerReference w:type="first" r:id="rId8"/>
      <w:pgSz w:w="11906" w:h="16838"/>
      <w:pgMar w:top="1134" w:right="1134" w:bottom="1134" w:left="1701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1BC9" w:rsidRDefault="00D01BC9">
      <w:r>
        <w:separator/>
      </w:r>
    </w:p>
  </w:endnote>
  <w:endnote w:type="continuationSeparator" w:id="0">
    <w:p w:rsidR="00D01BC9" w:rsidRDefault="00D01B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1BC9" w:rsidRDefault="00D01BC9">
      <w:r>
        <w:separator/>
      </w:r>
    </w:p>
  </w:footnote>
  <w:footnote w:type="continuationSeparator" w:id="0">
    <w:p w:rsidR="00D01BC9" w:rsidRDefault="00D01B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25428710"/>
      <w:docPartObj>
        <w:docPartGallery w:val="Page Numbers (Top of Page)"/>
        <w:docPartUnique/>
      </w:docPartObj>
    </w:sdtPr>
    <w:sdtEndPr/>
    <w:sdtContent>
      <w:p w:rsidR="00FC5750" w:rsidRDefault="00081299">
        <w:pPr>
          <w:pStyle w:val="ad"/>
          <w:jc w:val="center"/>
        </w:pPr>
        <w:r>
          <w:fldChar w:fldCharType="begin"/>
        </w:r>
        <w:r w:rsidR="0038606B">
          <w:instrText>PAGE</w:instrText>
        </w:r>
        <w:r>
          <w:fldChar w:fldCharType="separate"/>
        </w:r>
        <w:r w:rsidR="006B77C4">
          <w:rPr>
            <w:noProof/>
          </w:rPr>
          <w:t>2</w:t>
        </w:r>
        <w:r>
          <w:fldChar w:fldCharType="end"/>
        </w:r>
      </w:p>
    </w:sdtContent>
  </w:sdt>
  <w:p w:rsidR="00FC5750" w:rsidRDefault="00FC5750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456A" w:rsidRDefault="00AF456A" w:rsidP="00AF456A">
    <w:pPr>
      <w:pStyle w:val="ad"/>
      <w:jc w:val="right"/>
    </w:pPr>
    <w: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750"/>
    <w:rsid w:val="000275A5"/>
    <w:rsid w:val="0003364B"/>
    <w:rsid w:val="000737BC"/>
    <w:rsid w:val="00081299"/>
    <w:rsid w:val="00113832"/>
    <w:rsid w:val="00174EBD"/>
    <w:rsid w:val="001B13AC"/>
    <w:rsid w:val="002150C2"/>
    <w:rsid w:val="00255406"/>
    <w:rsid w:val="002C17E6"/>
    <w:rsid w:val="0032304C"/>
    <w:rsid w:val="0038606B"/>
    <w:rsid w:val="003B6702"/>
    <w:rsid w:val="0042198C"/>
    <w:rsid w:val="004607D1"/>
    <w:rsid w:val="00493AB7"/>
    <w:rsid w:val="004A5EC1"/>
    <w:rsid w:val="00610304"/>
    <w:rsid w:val="00670B04"/>
    <w:rsid w:val="006B77C4"/>
    <w:rsid w:val="006D09E9"/>
    <w:rsid w:val="006D266A"/>
    <w:rsid w:val="006F5016"/>
    <w:rsid w:val="00712D2F"/>
    <w:rsid w:val="00777948"/>
    <w:rsid w:val="007A7DE3"/>
    <w:rsid w:val="007D4D5E"/>
    <w:rsid w:val="007D765E"/>
    <w:rsid w:val="007F6708"/>
    <w:rsid w:val="00813E1B"/>
    <w:rsid w:val="00834AF6"/>
    <w:rsid w:val="0088090E"/>
    <w:rsid w:val="00996FC0"/>
    <w:rsid w:val="009A4455"/>
    <w:rsid w:val="009F410F"/>
    <w:rsid w:val="00A02F05"/>
    <w:rsid w:val="00A32AFD"/>
    <w:rsid w:val="00A4282F"/>
    <w:rsid w:val="00A82A36"/>
    <w:rsid w:val="00AF456A"/>
    <w:rsid w:val="00B560F6"/>
    <w:rsid w:val="00B624F3"/>
    <w:rsid w:val="00BF4D2F"/>
    <w:rsid w:val="00C6677D"/>
    <w:rsid w:val="00CA6765"/>
    <w:rsid w:val="00CB5538"/>
    <w:rsid w:val="00CF1FF6"/>
    <w:rsid w:val="00D01BC9"/>
    <w:rsid w:val="00D930E8"/>
    <w:rsid w:val="00DE28A0"/>
    <w:rsid w:val="00E03596"/>
    <w:rsid w:val="00E11B30"/>
    <w:rsid w:val="00E34D55"/>
    <w:rsid w:val="00E45C7F"/>
    <w:rsid w:val="00E80EB4"/>
    <w:rsid w:val="00EF3225"/>
    <w:rsid w:val="00F30201"/>
    <w:rsid w:val="00FC57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7AA01"/>
  <w15:docId w15:val="{BAB12DB3-5AC2-4EE2-9C47-D44B5DE44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229A"/>
    <w:pPr>
      <w:widowControl w:val="0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1">
    <w:name w:val="heading 1"/>
    <w:basedOn w:val="a"/>
    <w:link w:val="10"/>
    <w:uiPriority w:val="99"/>
    <w:qFormat/>
    <w:rsid w:val="00C5229A"/>
    <w:pPr>
      <w:keepNext/>
      <w:widowControl/>
      <w:jc w:val="center"/>
      <w:outlineLvl w:val="0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C5229A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a3">
    <w:name w:val="Верхний колонтитул Знак"/>
    <w:basedOn w:val="a0"/>
    <w:uiPriority w:val="99"/>
    <w:qFormat/>
    <w:rsid w:val="004F702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4F702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Основной текст с отступом Знак"/>
    <w:basedOn w:val="a0"/>
    <w:qFormat/>
    <w:rsid w:val="0081305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0"/>
    <w:uiPriority w:val="99"/>
    <w:semiHidden/>
    <w:qFormat/>
    <w:rsid w:val="00EA687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выноски Знак"/>
    <w:basedOn w:val="a0"/>
    <w:uiPriority w:val="99"/>
    <w:semiHidden/>
    <w:qFormat/>
    <w:rsid w:val="00EA687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">
    <w:name w:val="Основной текст (3)_"/>
    <w:link w:val="30"/>
    <w:qFormat/>
    <w:locked/>
    <w:rsid w:val="007B7DE9"/>
    <w:rPr>
      <w:spacing w:val="7"/>
      <w:shd w:val="clear" w:color="auto" w:fill="FFFFFF"/>
    </w:rPr>
  </w:style>
  <w:style w:type="character" w:customStyle="1" w:styleId="11">
    <w:name w:val="Основной текст Знак1"/>
    <w:qFormat/>
    <w:locked/>
    <w:rsid w:val="007B7DE9"/>
    <w:rPr>
      <w:rFonts w:ascii="Times New Roman" w:hAnsi="Times New Roman" w:cs="Times New Roman"/>
      <w:spacing w:val="4"/>
      <w:shd w:val="clear" w:color="auto" w:fill="FFFFFF"/>
    </w:rPr>
  </w:style>
  <w:style w:type="paragraph" w:customStyle="1" w:styleId="12">
    <w:name w:val="Заголовок1"/>
    <w:basedOn w:val="a"/>
    <w:next w:val="a8"/>
    <w:qFormat/>
    <w:rsid w:val="00EA6876"/>
    <w:pPr>
      <w:widowControl/>
      <w:suppressAutoHyphens/>
      <w:jc w:val="center"/>
    </w:pPr>
    <w:rPr>
      <w:b/>
      <w:sz w:val="28"/>
      <w:lang w:eastAsia="zh-CN"/>
    </w:rPr>
  </w:style>
  <w:style w:type="paragraph" w:styleId="a8">
    <w:name w:val="Body Text"/>
    <w:basedOn w:val="a"/>
    <w:uiPriority w:val="99"/>
    <w:semiHidden/>
    <w:unhideWhenUsed/>
    <w:rsid w:val="00EA6876"/>
    <w:pPr>
      <w:spacing w:after="120"/>
    </w:pPr>
  </w:style>
  <w:style w:type="paragraph" w:styleId="a9">
    <w:name w:val="List"/>
    <w:basedOn w:val="a8"/>
    <w:rsid w:val="00DE28A0"/>
    <w:rPr>
      <w:rFonts w:cs="Lohit Devanagari"/>
    </w:rPr>
  </w:style>
  <w:style w:type="paragraph" w:styleId="aa">
    <w:name w:val="caption"/>
    <w:basedOn w:val="a"/>
    <w:qFormat/>
    <w:rsid w:val="00DE28A0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b">
    <w:name w:val="index heading"/>
    <w:basedOn w:val="a"/>
    <w:qFormat/>
    <w:rsid w:val="00DE28A0"/>
    <w:pPr>
      <w:suppressLineNumbers/>
    </w:pPr>
    <w:rPr>
      <w:rFonts w:cs="Lohit Devanagari"/>
    </w:rPr>
  </w:style>
  <w:style w:type="paragraph" w:styleId="ac">
    <w:name w:val="List Paragraph"/>
    <w:basedOn w:val="a"/>
    <w:uiPriority w:val="34"/>
    <w:qFormat/>
    <w:rsid w:val="00EA735A"/>
    <w:pPr>
      <w:ind w:left="720"/>
      <w:contextualSpacing/>
    </w:pPr>
  </w:style>
  <w:style w:type="paragraph" w:styleId="ad">
    <w:name w:val="header"/>
    <w:basedOn w:val="a"/>
    <w:uiPriority w:val="99"/>
    <w:unhideWhenUsed/>
    <w:rsid w:val="004F7024"/>
    <w:pPr>
      <w:tabs>
        <w:tab w:val="center" w:pos="4677"/>
        <w:tab w:val="right" w:pos="9355"/>
      </w:tabs>
    </w:pPr>
  </w:style>
  <w:style w:type="paragraph" w:styleId="ae">
    <w:name w:val="footer"/>
    <w:basedOn w:val="a"/>
    <w:uiPriority w:val="99"/>
    <w:unhideWhenUsed/>
    <w:rsid w:val="004F7024"/>
    <w:pPr>
      <w:tabs>
        <w:tab w:val="center" w:pos="4677"/>
        <w:tab w:val="right" w:pos="9355"/>
      </w:tabs>
    </w:pPr>
  </w:style>
  <w:style w:type="paragraph" w:styleId="af">
    <w:name w:val="Body Text Indent"/>
    <w:basedOn w:val="a"/>
    <w:rsid w:val="00813054"/>
    <w:pPr>
      <w:widowControl/>
      <w:ind w:firstLine="708"/>
      <w:jc w:val="both"/>
    </w:pPr>
    <w:rPr>
      <w:sz w:val="28"/>
    </w:rPr>
  </w:style>
  <w:style w:type="paragraph" w:styleId="af0">
    <w:name w:val="Balloon Text"/>
    <w:basedOn w:val="a"/>
    <w:uiPriority w:val="99"/>
    <w:semiHidden/>
    <w:unhideWhenUsed/>
    <w:qFormat/>
    <w:rsid w:val="00EA6876"/>
    <w:rPr>
      <w:rFonts w:ascii="Tahoma" w:hAnsi="Tahoma" w:cs="Tahoma"/>
      <w:sz w:val="16"/>
      <w:szCs w:val="16"/>
    </w:rPr>
  </w:style>
  <w:style w:type="paragraph" w:customStyle="1" w:styleId="30">
    <w:name w:val="Основной текст (3)"/>
    <w:basedOn w:val="a"/>
    <w:link w:val="3"/>
    <w:qFormat/>
    <w:rsid w:val="007B7DE9"/>
    <w:pPr>
      <w:shd w:val="clear" w:color="auto" w:fill="FFFFFF"/>
      <w:spacing w:line="317" w:lineRule="exact"/>
      <w:jc w:val="center"/>
    </w:pPr>
    <w:rPr>
      <w:rFonts w:asciiTheme="minorHAnsi" w:eastAsiaTheme="minorHAnsi" w:hAnsiTheme="minorHAnsi" w:cstheme="minorBidi"/>
      <w:b/>
      <w:bCs/>
      <w:spacing w:val="7"/>
      <w:sz w:val="22"/>
      <w:szCs w:val="22"/>
      <w:shd w:val="clear" w:color="auto" w:fill="FFFFFF"/>
      <w:lang w:eastAsia="en-US"/>
    </w:rPr>
  </w:style>
  <w:style w:type="table" w:styleId="af1">
    <w:name w:val="Table Grid"/>
    <w:basedOn w:val="a1"/>
    <w:uiPriority w:val="59"/>
    <w:rsid w:val="009A40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a"/>
    <w:rsid w:val="00174EBD"/>
    <w:pPr>
      <w:widowControl/>
      <w:spacing w:before="100" w:beforeAutospacing="1" w:after="119"/>
    </w:pPr>
    <w:rPr>
      <w:color w:val="000000"/>
      <w:sz w:val="24"/>
      <w:szCs w:val="24"/>
    </w:rPr>
  </w:style>
  <w:style w:type="paragraph" w:customStyle="1" w:styleId="ConsPlusTitle">
    <w:name w:val="ConsPlusTitle"/>
    <w:qFormat/>
    <w:rsid w:val="00A4282F"/>
    <w:pPr>
      <w:widowControl w:val="0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Standard">
    <w:name w:val="Standard"/>
    <w:qFormat/>
    <w:rsid w:val="00A4282F"/>
    <w:pPr>
      <w:spacing w:after="160" w:line="252" w:lineRule="auto"/>
    </w:pPr>
    <w:rPr>
      <w:rFonts w:ascii="Calibri" w:eastAsia="Segoe UI" w:hAnsi="Calibri" w:cs="Times New Roman"/>
      <w:color w:val="00000A"/>
      <w:sz w:val="22"/>
      <w:lang w:eastAsia="zh-CN"/>
    </w:rPr>
  </w:style>
  <w:style w:type="paragraph" w:styleId="af2">
    <w:name w:val="Normal (Web)"/>
    <w:basedOn w:val="a"/>
    <w:link w:val="af3"/>
    <w:rsid w:val="00A4282F"/>
    <w:pPr>
      <w:widowControl/>
      <w:suppressAutoHyphens/>
    </w:pPr>
    <w:rPr>
      <w:rFonts w:ascii="Tahoma" w:hAnsi="Tahoma" w:cs="Tahoma"/>
      <w:sz w:val="16"/>
      <w:szCs w:val="16"/>
      <w:lang w:eastAsia="zh-CN"/>
    </w:rPr>
  </w:style>
  <w:style w:type="character" w:customStyle="1" w:styleId="af3">
    <w:name w:val="Обычный (веб) Знак"/>
    <w:basedOn w:val="a0"/>
    <w:link w:val="af2"/>
    <w:rsid w:val="00A4282F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383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OOPT</cp:lastModifiedBy>
  <cp:revision>21</cp:revision>
  <cp:lastPrinted>2024-12-16T06:43:00Z</cp:lastPrinted>
  <dcterms:created xsi:type="dcterms:W3CDTF">2023-12-22T09:09:00Z</dcterms:created>
  <dcterms:modified xsi:type="dcterms:W3CDTF">2026-01-29T08:09:00Z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