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92" w:rsidRPr="007F2492" w:rsidRDefault="005B2051" w:rsidP="005B205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F2492" w:rsidRPr="007F2492" w:rsidRDefault="005B2051" w:rsidP="005B205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="007F2492" w:rsidRPr="007F2492">
        <w:rPr>
          <w:rFonts w:ascii="Times New Roman" w:hAnsi="Times New Roman" w:cs="Times New Roman"/>
          <w:sz w:val="28"/>
          <w:szCs w:val="28"/>
        </w:rPr>
        <w:t xml:space="preserve"> Министерства</w:t>
      </w:r>
    </w:p>
    <w:p w:rsidR="007F2492" w:rsidRPr="007F2492" w:rsidRDefault="007F2492" w:rsidP="005B205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F2492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7F2492" w:rsidRPr="007F2492" w:rsidRDefault="007F2492" w:rsidP="005B205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F2492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7F2492" w:rsidRPr="007F2492" w:rsidRDefault="00C30F9F" w:rsidP="00C3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7F2492" w:rsidRPr="007F2492">
        <w:rPr>
          <w:rFonts w:ascii="Times New Roman" w:hAnsi="Times New Roman" w:cs="Times New Roman"/>
          <w:sz w:val="28"/>
          <w:szCs w:val="28"/>
        </w:rPr>
        <w:t>от «</w:t>
      </w:r>
      <w:r w:rsidR="007F2492" w:rsidRPr="00C30F9F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7F2492" w:rsidRPr="007F2492">
        <w:rPr>
          <w:rFonts w:ascii="Times New Roman" w:hAnsi="Times New Roman" w:cs="Times New Roman"/>
          <w:sz w:val="28"/>
          <w:szCs w:val="28"/>
        </w:rPr>
        <w:t>»</w:t>
      </w:r>
      <w:r w:rsidR="008E0E17" w:rsidRPr="00C30F9F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7F2492" w:rsidRPr="007F2492">
        <w:rPr>
          <w:rFonts w:ascii="Times New Roman" w:hAnsi="Times New Roman" w:cs="Times New Roman"/>
          <w:sz w:val="28"/>
          <w:szCs w:val="28"/>
        </w:rPr>
        <w:t>202</w:t>
      </w:r>
      <w:r w:rsidR="00415265">
        <w:rPr>
          <w:rFonts w:ascii="Times New Roman" w:hAnsi="Times New Roman" w:cs="Times New Roman"/>
          <w:sz w:val="28"/>
          <w:szCs w:val="28"/>
        </w:rPr>
        <w:t>5</w:t>
      </w:r>
      <w:r w:rsidR="007F2492" w:rsidRPr="007F2492">
        <w:rPr>
          <w:rFonts w:ascii="Times New Roman" w:hAnsi="Times New Roman" w:cs="Times New Roman"/>
          <w:sz w:val="28"/>
          <w:szCs w:val="28"/>
        </w:rPr>
        <w:t xml:space="preserve"> №</w:t>
      </w:r>
      <w:r w:rsidR="002C408C">
        <w:rPr>
          <w:rFonts w:ascii="Times New Roman" w:hAnsi="Times New Roman" w:cs="Times New Roman"/>
          <w:sz w:val="28"/>
          <w:szCs w:val="28"/>
          <w:u w:val="single"/>
        </w:rPr>
        <w:t>_________</w:t>
      </w:r>
    </w:p>
    <w:p w:rsidR="007F2492" w:rsidRDefault="007F2492" w:rsidP="003B2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B90" w:rsidRPr="00BF3B90" w:rsidRDefault="00BF3B90" w:rsidP="00BF3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B90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BF3B90" w:rsidRPr="00BF3B90" w:rsidRDefault="00BF3B90" w:rsidP="00BF3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B90"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Pr="00BF3B90">
        <w:rPr>
          <w:rFonts w:ascii="Times New Roman" w:hAnsi="Times New Roman" w:cs="Times New Roman"/>
          <w:b/>
          <w:sz w:val="28"/>
          <w:szCs w:val="28"/>
        </w:rPr>
        <w:br/>
        <w:t xml:space="preserve">при осуществлении областным казенным учреждением </w:t>
      </w:r>
      <w:r w:rsidRPr="00BF3B90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F641AB">
        <w:rPr>
          <w:rFonts w:ascii="Times New Roman" w:hAnsi="Times New Roman" w:cs="Times New Roman"/>
          <w:b/>
          <w:sz w:val="28"/>
          <w:szCs w:val="28"/>
        </w:rPr>
        <w:t>Курский областной центр по охоте и рыболовству</w:t>
      </w:r>
      <w:r w:rsidRPr="00BF3B90">
        <w:rPr>
          <w:rFonts w:ascii="Times New Roman" w:hAnsi="Times New Roman" w:cs="Times New Roman"/>
          <w:b/>
          <w:sz w:val="28"/>
          <w:szCs w:val="28"/>
        </w:rPr>
        <w:t xml:space="preserve">», подведомственным Министерству природных ресурсов Курской области, </w:t>
      </w:r>
      <w:r w:rsidR="00F641AB"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охотничьего контроля (надзора)</w:t>
      </w:r>
      <w:r w:rsidRPr="00BF3B90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20278A">
        <w:rPr>
          <w:rFonts w:ascii="Times New Roman" w:hAnsi="Times New Roman" w:cs="Times New Roman"/>
          <w:b/>
          <w:sz w:val="28"/>
          <w:szCs w:val="28"/>
        </w:rPr>
        <w:t>4</w:t>
      </w:r>
      <w:r w:rsidRPr="00BF3B9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D5C52" w:rsidRDefault="005D5C52" w:rsidP="003B2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0A5" w:rsidRDefault="00B620A5" w:rsidP="002C4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D0D23">
        <w:rPr>
          <w:rFonts w:ascii="Times New Roman" w:hAnsi="Times New Roman" w:cs="Times New Roman"/>
          <w:sz w:val="28"/>
          <w:szCs w:val="28"/>
        </w:rPr>
        <w:t>бластное казенное учреждение «</w:t>
      </w:r>
      <w:r w:rsidR="00F641AB">
        <w:rPr>
          <w:rFonts w:ascii="Times New Roman" w:hAnsi="Times New Roman" w:cs="Times New Roman"/>
          <w:sz w:val="28"/>
          <w:szCs w:val="28"/>
        </w:rPr>
        <w:t>Курский областной центр по охоте и рыболовству</w:t>
      </w:r>
      <w:r w:rsidRPr="005D0D23">
        <w:rPr>
          <w:rFonts w:ascii="Times New Roman" w:hAnsi="Times New Roman" w:cs="Times New Roman"/>
          <w:sz w:val="28"/>
          <w:szCs w:val="28"/>
        </w:rPr>
        <w:t xml:space="preserve">»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0D23">
        <w:rPr>
          <w:rFonts w:ascii="Times New Roman" w:hAnsi="Times New Roman" w:cs="Times New Roman"/>
          <w:sz w:val="28"/>
          <w:szCs w:val="28"/>
        </w:rPr>
        <w:t xml:space="preserve"> ОКУ «</w:t>
      </w:r>
      <w:r w:rsidR="00F641AB">
        <w:rPr>
          <w:rFonts w:ascii="Times New Roman" w:hAnsi="Times New Roman" w:cs="Times New Roman"/>
          <w:sz w:val="28"/>
          <w:szCs w:val="28"/>
        </w:rPr>
        <w:t>Курскохотрыбцентр</w:t>
      </w:r>
      <w:r w:rsidRPr="005D0D23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, подведомственное </w:t>
      </w:r>
      <w:r w:rsidR="00E55332">
        <w:rPr>
          <w:rFonts w:ascii="Times New Roman" w:hAnsi="Times New Roman" w:cs="Times New Roman"/>
          <w:sz w:val="28"/>
          <w:szCs w:val="28"/>
        </w:rPr>
        <w:t>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природных ресурсов Курской области</w:t>
      </w:r>
      <w:r w:rsidR="00FE04A8">
        <w:rPr>
          <w:rFonts w:ascii="Times New Roman" w:hAnsi="Times New Roman" w:cs="Times New Roman"/>
          <w:sz w:val="28"/>
          <w:szCs w:val="28"/>
        </w:rPr>
        <w:t>,</w:t>
      </w:r>
      <w:r w:rsidRPr="005D0D23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5B2051">
        <w:rPr>
          <w:rFonts w:ascii="Times New Roman" w:hAnsi="Times New Roman" w:cs="Times New Roman"/>
          <w:sz w:val="28"/>
          <w:szCs w:val="28"/>
        </w:rPr>
        <w:t>ет</w:t>
      </w:r>
      <w:r w:rsidRPr="005D0D23">
        <w:rPr>
          <w:rFonts w:ascii="Times New Roman" w:hAnsi="Times New Roman" w:cs="Times New Roman"/>
          <w:sz w:val="28"/>
          <w:szCs w:val="28"/>
        </w:rPr>
        <w:t xml:space="preserve"> </w:t>
      </w:r>
      <w:r w:rsidR="00F641AB">
        <w:rPr>
          <w:rFonts w:ascii="Times New Roman" w:hAnsi="Times New Roman" w:cs="Times New Roman"/>
          <w:sz w:val="28"/>
          <w:szCs w:val="28"/>
        </w:rPr>
        <w:t>федеральный государственный охотничий контроль (надзор)</w:t>
      </w:r>
      <w:r w:rsidRPr="005D0D23">
        <w:rPr>
          <w:rFonts w:ascii="Times New Roman" w:hAnsi="Times New Roman" w:cs="Times New Roman"/>
          <w:sz w:val="28"/>
          <w:szCs w:val="28"/>
        </w:rPr>
        <w:t>.</w:t>
      </w:r>
    </w:p>
    <w:p w:rsidR="000232CF" w:rsidRDefault="00BF3B90" w:rsidP="002C40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доклад </w:t>
      </w:r>
      <w:r w:rsidR="005667E1" w:rsidRPr="005667E1">
        <w:rPr>
          <w:rFonts w:ascii="Times New Roman" w:hAnsi="Times New Roman" w:cs="Times New Roman"/>
          <w:sz w:val="28"/>
          <w:szCs w:val="28"/>
        </w:rPr>
        <w:t xml:space="preserve">о правоприменительной практике </w:t>
      </w:r>
      <w:r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F641AB">
        <w:rPr>
          <w:rFonts w:ascii="Times New Roman" w:hAnsi="Times New Roman" w:cs="Times New Roman"/>
          <w:sz w:val="28"/>
          <w:szCs w:val="28"/>
        </w:rPr>
        <w:t>федеральн</w:t>
      </w:r>
      <w:r w:rsidR="006036FD">
        <w:rPr>
          <w:rFonts w:ascii="Times New Roman" w:hAnsi="Times New Roman" w:cs="Times New Roman"/>
          <w:sz w:val="28"/>
          <w:szCs w:val="28"/>
        </w:rPr>
        <w:t>ого</w:t>
      </w:r>
      <w:r w:rsidR="00F641A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6036FD">
        <w:rPr>
          <w:rFonts w:ascii="Times New Roman" w:hAnsi="Times New Roman" w:cs="Times New Roman"/>
          <w:sz w:val="28"/>
          <w:szCs w:val="28"/>
        </w:rPr>
        <w:t>ого</w:t>
      </w:r>
      <w:r w:rsidR="00F641AB">
        <w:rPr>
          <w:rFonts w:ascii="Times New Roman" w:hAnsi="Times New Roman" w:cs="Times New Roman"/>
          <w:sz w:val="28"/>
          <w:szCs w:val="28"/>
        </w:rPr>
        <w:t xml:space="preserve"> охотнич</w:t>
      </w:r>
      <w:r w:rsidR="006036FD">
        <w:rPr>
          <w:rFonts w:ascii="Times New Roman" w:hAnsi="Times New Roman" w:cs="Times New Roman"/>
          <w:sz w:val="28"/>
          <w:szCs w:val="28"/>
        </w:rPr>
        <w:t>ьего</w:t>
      </w:r>
      <w:r w:rsidR="00F641AB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6036FD">
        <w:rPr>
          <w:rFonts w:ascii="Times New Roman" w:hAnsi="Times New Roman" w:cs="Times New Roman"/>
          <w:sz w:val="28"/>
          <w:szCs w:val="28"/>
        </w:rPr>
        <w:t>я</w:t>
      </w:r>
      <w:r w:rsidR="00F641AB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6036FD">
        <w:rPr>
          <w:rFonts w:ascii="Times New Roman" w:hAnsi="Times New Roman" w:cs="Times New Roman"/>
          <w:sz w:val="28"/>
          <w:szCs w:val="28"/>
        </w:rPr>
        <w:t>а</w:t>
      </w:r>
      <w:r w:rsidR="00F641AB">
        <w:rPr>
          <w:rFonts w:ascii="Times New Roman" w:hAnsi="Times New Roman" w:cs="Times New Roman"/>
          <w:sz w:val="28"/>
          <w:szCs w:val="28"/>
        </w:rPr>
        <w:t>)</w:t>
      </w:r>
      <w:r w:rsidR="00B620A5" w:rsidRPr="005667E1">
        <w:rPr>
          <w:rFonts w:ascii="Times New Roman" w:hAnsi="Times New Roman" w:cs="Times New Roman"/>
          <w:sz w:val="28"/>
          <w:szCs w:val="28"/>
        </w:rPr>
        <w:t xml:space="preserve"> </w:t>
      </w:r>
      <w:r w:rsidR="005B2051">
        <w:rPr>
          <w:rFonts w:ascii="Times New Roman" w:hAnsi="Times New Roman" w:cs="Times New Roman"/>
          <w:sz w:val="28"/>
          <w:szCs w:val="28"/>
        </w:rPr>
        <w:t>(далее – государственный контроль) подготовлен</w:t>
      </w:r>
      <w:r w:rsidR="005667E1" w:rsidRPr="005667E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668E4">
        <w:rPr>
          <w:rFonts w:ascii="Times New Roman" w:hAnsi="Times New Roman" w:cs="Times New Roman"/>
          <w:sz w:val="28"/>
          <w:szCs w:val="28"/>
        </w:rPr>
        <w:t>с</w:t>
      </w:r>
      <w:r w:rsidR="00BC57CC">
        <w:rPr>
          <w:rFonts w:ascii="Times New Roman" w:hAnsi="Times New Roman" w:cs="Times New Roman"/>
          <w:sz w:val="28"/>
          <w:szCs w:val="28"/>
        </w:rPr>
        <w:t>о</w:t>
      </w:r>
      <w:r w:rsidR="006668E4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E2072">
        <w:rPr>
          <w:rFonts w:ascii="Times New Roman" w:hAnsi="Times New Roman" w:cs="Times New Roman"/>
          <w:sz w:val="28"/>
          <w:szCs w:val="28"/>
        </w:rPr>
        <w:t>ей</w:t>
      </w:r>
      <w:r w:rsidR="006668E4">
        <w:rPr>
          <w:rFonts w:ascii="Times New Roman" w:hAnsi="Times New Roman" w:cs="Times New Roman"/>
          <w:sz w:val="28"/>
          <w:szCs w:val="28"/>
        </w:rPr>
        <w:t xml:space="preserve"> </w:t>
      </w:r>
      <w:r w:rsidR="004E2072">
        <w:rPr>
          <w:rFonts w:ascii="Times New Roman" w:hAnsi="Times New Roman" w:cs="Times New Roman"/>
          <w:sz w:val="28"/>
          <w:szCs w:val="28"/>
        </w:rPr>
        <w:t>47</w:t>
      </w:r>
      <w:r w:rsidR="006668E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D4CF5" w:rsidRPr="006668E4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="00ED4CF5" w:rsidRPr="006668E4">
        <w:rPr>
          <w:rFonts w:ascii="Times New Roman" w:hAnsi="Times New Roman" w:cs="Times New Roman"/>
          <w:sz w:val="28"/>
          <w:szCs w:val="28"/>
        </w:rPr>
        <w:t xml:space="preserve"> от 31 июля 2020 г</w:t>
      </w:r>
      <w:r w:rsidR="00551ECA">
        <w:rPr>
          <w:rFonts w:ascii="Times New Roman" w:hAnsi="Times New Roman" w:cs="Times New Roman"/>
          <w:sz w:val="28"/>
          <w:szCs w:val="28"/>
        </w:rPr>
        <w:t>ода</w:t>
      </w:r>
      <w:r w:rsidR="00ED4CF5" w:rsidRPr="006668E4">
        <w:rPr>
          <w:rFonts w:ascii="Times New Roman" w:hAnsi="Times New Roman" w:cs="Times New Roman"/>
          <w:sz w:val="28"/>
          <w:szCs w:val="28"/>
        </w:rPr>
        <w:t xml:space="preserve"> №</w:t>
      </w:r>
      <w:r w:rsidR="006668E4">
        <w:rPr>
          <w:rFonts w:ascii="Times New Roman" w:hAnsi="Times New Roman" w:cs="Times New Roman"/>
          <w:sz w:val="28"/>
          <w:szCs w:val="28"/>
        </w:rPr>
        <w:t xml:space="preserve"> </w:t>
      </w:r>
      <w:r w:rsidR="00ED4CF5" w:rsidRPr="006668E4">
        <w:rPr>
          <w:rFonts w:ascii="Times New Roman" w:hAnsi="Times New Roman" w:cs="Times New Roman"/>
          <w:sz w:val="28"/>
          <w:szCs w:val="28"/>
        </w:rPr>
        <w:t xml:space="preserve">248-ФЗ </w:t>
      </w:r>
      <w:bookmarkStart w:id="0" w:name="_Hlk138753103"/>
      <w:r w:rsidR="00ED4CF5" w:rsidRPr="006668E4">
        <w:rPr>
          <w:rFonts w:ascii="Times New Roman" w:hAnsi="Times New Roman" w:cs="Times New Roman"/>
          <w:sz w:val="28"/>
          <w:szCs w:val="28"/>
        </w:rPr>
        <w:t>«О государственном контрол</w:t>
      </w:r>
      <w:r w:rsidR="007F2492">
        <w:rPr>
          <w:rFonts w:ascii="Times New Roman" w:hAnsi="Times New Roman" w:cs="Times New Roman"/>
          <w:sz w:val="28"/>
          <w:szCs w:val="28"/>
        </w:rPr>
        <w:t>е</w:t>
      </w:r>
      <w:r w:rsidR="00ED4CF5" w:rsidRPr="006668E4">
        <w:rPr>
          <w:rFonts w:ascii="Times New Roman" w:hAnsi="Times New Roman" w:cs="Times New Roman"/>
          <w:sz w:val="28"/>
          <w:szCs w:val="28"/>
        </w:rPr>
        <w:t xml:space="preserve"> (надзоре) и муниципальном контроле в Российской Федерации»</w:t>
      </w:r>
      <w:r w:rsidR="005667E1" w:rsidRPr="005667E1">
        <w:rPr>
          <w:rFonts w:ascii="Times New Roman" w:hAnsi="Times New Roman" w:cs="Times New Roman"/>
          <w:sz w:val="28"/>
          <w:szCs w:val="28"/>
        </w:rPr>
        <w:t xml:space="preserve"> (далее - Федеральный закон №</w:t>
      </w:r>
      <w:r w:rsidR="004D5585">
        <w:rPr>
          <w:rFonts w:ascii="Times New Roman" w:hAnsi="Times New Roman" w:cs="Times New Roman"/>
          <w:sz w:val="28"/>
          <w:szCs w:val="28"/>
        </w:rPr>
        <w:t xml:space="preserve"> </w:t>
      </w:r>
      <w:r w:rsidR="005667E1" w:rsidRPr="005667E1">
        <w:rPr>
          <w:rFonts w:ascii="Times New Roman" w:hAnsi="Times New Roman" w:cs="Times New Roman"/>
          <w:sz w:val="28"/>
          <w:szCs w:val="28"/>
        </w:rPr>
        <w:t>2</w:t>
      </w:r>
      <w:r w:rsidR="00CC3A41">
        <w:rPr>
          <w:rFonts w:ascii="Times New Roman" w:hAnsi="Times New Roman" w:cs="Times New Roman"/>
          <w:sz w:val="28"/>
          <w:szCs w:val="28"/>
        </w:rPr>
        <w:t>48</w:t>
      </w:r>
      <w:r w:rsidR="005667E1" w:rsidRPr="005667E1">
        <w:rPr>
          <w:rFonts w:ascii="Times New Roman" w:hAnsi="Times New Roman" w:cs="Times New Roman"/>
          <w:sz w:val="28"/>
          <w:szCs w:val="28"/>
        </w:rPr>
        <w:t>-ФЗ)</w:t>
      </w:r>
      <w:bookmarkEnd w:id="0"/>
      <w:r w:rsidR="005667E1" w:rsidRPr="0020278A">
        <w:rPr>
          <w:rFonts w:ascii="Times New Roman" w:hAnsi="Times New Roman" w:cs="Times New Roman"/>
          <w:sz w:val="28"/>
          <w:szCs w:val="28"/>
        </w:rPr>
        <w:t xml:space="preserve">, </w:t>
      </w:r>
      <w:r w:rsidR="005667E1" w:rsidRPr="005667E1">
        <w:rPr>
          <w:rFonts w:ascii="Times New Roman" w:hAnsi="Times New Roman" w:cs="Times New Roman"/>
          <w:sz w:val="28"/>
          <w:szCs w:val="28"/>
        </w:rPr>
        <w:t xml:space="preserve">отражает основные направления и результаты деятельности </w:t>
      </w:r>
      <w:r w:rsidR="00B620A5">
        <w:rPr>
          <w:rFonts w:ascii="Times New Roman" w:hAnsi="Times New Roman" w:cs="Times New Roman"/>
          <w:sz w:val="28"/>
          <w:szCs w:val="28"/>
        </w:rPr>
        <w:t>ОКУ «</w:t>
      </w:r>
      <w:r w:rsidR="00F641AB">
        <w:rPr>
          <w:rFonts w:ascii="Times New Roman" w:hAnsi="Times New Roman" w:cs="Times New Roman"/>
          <w:sz w:val="28"/>
          <w:szCs w:val="28"/>
        </w:rPr>
        <w:t>Курскохотрыбцентр</w:t>
      </w:r>
      <w:r w:rsidR="00B620A5">
        <w:rPr>
          <w:rFonts w:ascii="Times New Roman" w:hAnsi="Times New Roman" w:cs="Times New Roman"/>
          <w:sz w:val="28"/>
          <w:szCs w:val="28"/>
        </w:rPr>
        <w:t>»</w:t>
      </w:r>
      <w:r w:rsidR="005667E1" w:rsidRPr="005667E1">
        <w:rPr>
          <w:rFonts w:ascii="Times New Roman" w:hAnsi="Times New Roman" w:cs="Times New Roman"/>
          <w:sz w:val="28"/>
          <w:szCs w:val="28"/>
        </w:rPr>
        <w:t xml:space="preserve"> по </w:t>
      </w:r>
      <w:r w:rsidR="006668E4">
        <w:rPr>
          <w:rFonts w:ascii="Times New Roman" w:hAnsi="Times New Roman" w:cs="Times New Roman"/>
          <w:sz w:val="28"/>
          <w:szCs w:val="28"/>
        </w:rPr>
        <w:t>государственному контролю</w:t>
      </w:r>
      <w:r w:rsidR="005667E1" w:rsidRPr="005667E1">
        <w:rPr>
          <w:rFonts w:ascii="Times New Roman" w:hAnsi="Times New Roman" w:cs="Times New Roman"/>
          <w:sz w:val="28"/>
          <w:szCs w:val="28"/>
        </w:rPr>
        <w:t xml:space="preserve"> за отчетный период, в том числе сведения о профилактике нарушений обязательных требований, а также аналитические материалы по результатам соблюдения обязательных требований при проведении </w:t>
      </w:r>
      <w:r w:rsidR="0078264D">
        <w:rPr>
          <w:rFonts w:ascii="Times New Roman" w:hAnsi="Times New Roman" w:cs="Times New Roman"/>
          <w:sz w:val="28"/>
          <w:szCs w:val="28"/>
        </w:rPr>
        <w:t>контрольно-</w:t>
      </w:r>
      <w:r w:rsidR="005667E1" w:rsidRPr="005667E1">
        <w:rPr>
          <w:rFonts w:ascii="Times New Roman" w:hAnsi="Times New Roman" w:cs="Times New Roman"/>
          <w:sz w:val="28"/>
          <w:szCs w:val="28"/>
        </w:rPr>
        <w:t xml:space="preserve">надзорных мероприятий в отношении </w:t>
      </w:r>
      <w:r w:rsidR="0078264D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CC620B">
        <w:rPr>
          <w:rFonts w:ascii="Times New Roman" w:hAnsi="Times New Roman" w:cs="Times New Roman"/>
          <w:sz w:val="28"/>
          <w:szCs w:val="28"/>
        </w:rPr>
        <w:t>.</w:t>
      </w:r>
    </w:p>
    <w:p w:rsidR="00E24D5D" w:rsidRDefault="00F641AB" w:rsidP="002C4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4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Предметом государственного надзора является соблюдение юридическими лицами, индивидуальными предпринимателями и гражданами требований, установленных Федеральным законом</w:t>
      </w:r>
      <w:r w:rsidR="0079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history="1">
        <w:r w:rsidR="0079691F" w:rsidRPr="000037B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24.07.2009 N 209-ФЗ (ред. от 08.08.2024) "Об охоте и о сохранении охотничьих ресурсов и о внесении изменений в отдельные законодательные акты Российской Федерации"</w:t>
        </w:r>
      </w:hyperlink>
      <w:r w:rsidRPr="00003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другими федеральными законами,</w:t>
      </w:r>
      <w:r w:rsidRPr="00F64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охоты и сохранения охотничьих ресурсов</w:t>
      </w:r>
      <w:r w:rsidR="0020278A" w:rsidRPr="0020278A">
        <w:rPr>
          <w:rFonts w:ascii="Times New Roman" w:hAnsi="Times New Roman" w:cs="Times New Roman"/>
          <w:sz w:val="28"/>
          <w:szCs w:val="28"/>
        </w:rPr>
        <w:t xml:space="preserve">, </w:t>
      </w:r>
      <w:r w:rsidR="000037B0" w:rsidRPr="000037B0">
        <w:rPr>
          <w:rFonts w:ascii="Times New Roman" w:hAnsi="Times New Roman" w:cs="Times New Roman"/>
          <w:sz w:val="28"/>
        </w:rPr>
        <w:t>для реализации части функций органов государственной власти Курской области, осуществляющих полномочия в области охраны, воспроизводства, использования объектов животного мира, а также в области охоты и сохранения охотничьих ресурсов и среды их обитания</w:t>
      </w:r>
      <w:r w:rsidR="000037B0">
        <w:rPr>
          <w:rFonts w:ascii="Times New Roman" w:hAnsi="Times New Roman" w:cs="Times New Roman"/>
          <w:sz w:val="28"/>
        </w:rPr>
        <w:t>.</w:t>
      </w:r>
    </w:p>
    <w:p w:rsidR="00D84839" w:rsidRPr="00E24D5D" w:rsidRDefault="008151F9" w:rsidP="002C4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4D5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EA73D3" w:rsidRPr="00E2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осударственный </w:t>
      </w:r>
      <w:r w:rsidR="006668E4" w:rsidRPr="00E24D5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</w:t>
      </w:r>
      <w:r w:rsidR="00EA73D3" w:rsidRPr="00E2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4D5D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364402" w:rsidRPr="00E24D5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2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EA73D3" w:rsidRPr="00E2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осуществлялся в соответствии с </w:t>
      </w:r>
      <w:r w:rsidR="000037B0" w:rsidRPr="00E24D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Положением</w:t>
      </w:r>
      <w:r w:rsidR="000037B0" w:rsidRPr="00E2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37B0" w:rsidRPr="00E24D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федеральном государственном охотничьем контроле (надзоре)</w:t>
      </w:r>
      <w:r w:rsidR="00352D87" w:rsidRPr="00E2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A73D3" w:rsidRPr="00E2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утвержденным </w:t>
      </w:r>
      <w:r w:rsidR="00E24D5D" w:rsidRPr="00E24D5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Постановление Правительства РФ от 30 июня 2021 г. N 1065 </w:t>
      </w:r>
      <w:r w:rsidR="006036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«</w:t>
      </w:r>
      <w:r w:rsidR="00E24D5D" w:rsidRPr="00E24D5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 федеральном государственном охотничьем контроле (надзоре)</w:t>
      </w:r>
      <w:r w:rsidR="006036F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»</w:t>
      </w:r>
      <w:r w:rsidR="00E24D5D" w:rsidRPr="00E24D5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E24D5D" w:rsidRPr="00E24D5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lastRenderedPageBreak/>
        <w:t>(с изменениями и дополнениями)</w:t>
      </w:r>
      <w:r w:rsidRPr="00E2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E12C7" w:rsidRPr="00E24D5D">
        <w:rPr>
          <w:rFonts w:ascii="Times New Roman" w:hAnsi="Times New Roman" w:cs="Times New Roman"/>
          <w:color w:val="000000" w:themeColor="text1"/>
          <w:sz w:val="28"/>
          <w:szCs w:val="28"/>
        </w:rPr>
        <w:t>с действующим законодательством, посредством организации и проведения</w:t>
      </w:r>
      <w:r w:rsidR="006822F0" w:rsidRPr="00E2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4839" w:rsidRPr="00E2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выездных обследований </w:t>
      </w:r>
      <w:r w:rsidR="00E2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проведения постоянного рейда на общедоступных охотничьих угодьях</w:t>
      </w:r>
      <w:r w:rsidR="00D84839" w:rsidRPr="00E24D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84544" w:rsidRPr="00624B99" w:rsidRDefault="00145A6E" w:rsidP="002C4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B99">
        <w:rPr>
          <w:rFonts w:ascii="Times New Roman" w:hAnsi="Times New Roman" w:cs="Times New Roman"/>
          <w:sz w:val="28"/>
          <w:szCs w:val="28"/>
        </w:rPr>
        <w:t>Объектами государственного контроля являются</w:t>
      </w:r>
      <w:r w:rsidR="00624B99" w:rsidRPr="00624B99">
        <w:rPr>
          <w:rFonts w:ascii="Times New Roman" w:hAnsi="Times New Roman" w:cs="Times New Roman"/>
          <w:sz w:val="28"/>
          <w:szCs w:val="28"/>
        </w:rPr>
        <w:t xml:space="preserve"> </w:t>
      </w:r>
      <w:r w:rsidR="00E24D5D" w:rsidRPr="00624B99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 контролируемых лиц в сфере охотничьего хозяйства, а также охотничье угодье или иная территория, являющаяся средой обитания охотничьих ресурсов</w:t>
      </w:r>
      <w:r w:rsidR="006036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A7B8F" w:rsidRPr="004A7B8F" w:rsidRDefault="000A023C" w:rsidP="002C4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</w:t>
      </w:r>
      <w:r w:rsidR="00294C5D" w:rsidRPr="00145A6E">
        <w:rPr>
          <w:rFonts w:ascii="Times New Roman" w:hAnsi="Times New Roman" w:cs="Times New Roman"/>
          <w:sz w:val="28"/>
          <w:szCs w:val="28"/>
        </w:rPr>
        <w:t xml:space="preserve"> ОКУ «</w:t>
      </w:r>
      <w:r w:rsidR="00624B99">
        <w:rPr>
          <w:rFonts w:ascii="Times New Roman" w:hAnsi="Times New Roman" w:cs="Times New Roman"/>
          <w:sz w:val="28"/>
          <w:szCs w:val="28"/>
        </w:rPr>
        <w:t>Курскохотрыбцентр</w:t>
      </w:r>
      <w:r w:rsidR="00294C5D" w:rsidRPr="00145A6E">
        <w:rPr>
          <w:rFonts w:ascii="Times New Roman" w:hAnsi="Times New Roman" w:cs="Times New Roman"/>
          <w:sz w:val="28"/>
          <w:szCs w:val="28"/>
        </w:rPr>
        <w:t>», имеющи</w:t>
      </w:r>
      <w:r w:rsidR="008151F9">
        <w:rPr>
          <w:rFonts w:ascii="Times New Roman" w:hAnsi="Times New Roman" w:cs="Times New Roman"/>
          <w:sz w:val="28"/>
          <w:szCs w:val="28"/>
        </w:rPr>
        <w:t>е</w:t>
      </w:r>
      <w:r w:rsidR="00294C5D" w:rsidRPr="00145A6E">
        <w:rPr>
          <w:rFonts w:ascii="Times New Roman" w:hAnsi="Times New Roman" w:cs="Times New Roman"/>
          <w:sz w:val="28"/>
          <w:szCs w:val="28"/>
        </w:rPr>
        <w:t xml:space="preserve"> право выполнять </w:t>
      </w:r>
      <w:r w:rsidR="008151F9">
        <w:rPr>
          <w:rFonts w:ascii="Times New Roman" w:hAnsi="Times New Roman" w:cs="Times New Roman"/>
          <w:sz w:val="28"/>
          <w:szCs w:val="28"/>
        </w:rPr>
        <w:t>контрольные (</w:t>
      </w:r>
      <w:r w:rsidR="00294C5D" w:rsidRPr="00145A6E">
        <w:rPr>
          <w:rFonts w:ascii="Times New Roman" w:hAnsi="Times New Roman" w:cs="Times New Roman"/>
          <w:sz w:val="28"/>
          <w:szCs w:val="28"/>
        </w:rPr>
        <w:t>надзорные</w:t>
      </w:r>
      <w:r w:rsidR="008151F9">
        <w:rPr>
          <w:rFonts w:ascii="Times New Roman" w:hAnsi="Times New Roman" w:cs="Times New Roman"/>
          <w:sz w:val="28"/>
          <w:szCs w:val="28"/>
        </w:rPr>
        <w:t>)</w:t>
      </w:r>
      <w:r w:rsidR="00294C5D" w:rsidRPr="00145A6E">
        <w:rPr>
          <w:rFonts w:ascii="Times New Roman" w:hAnsi="Times New Roman" w:cs="Times New Roman"/>
          <w:sz w:val="28"/>
          <w:szCs w:val="28"/>
        </w:rPr>
        <w:t xml:space="preserve"> функции</w:t>
      </w:r>
      <w:r w:rsidR="008151F9">
        <w:rPr>
          <w:rFonts w:ascii="Times New Roman" w:hAnsi="Times New Roman" w:cs="Times New Roman"/>
          <w:sz w:val="28"/>
          <w:szCs w:val="28"/>
        </w:rPr>
        <w:t>,</w:t>
      </w:r>
      <w:r w:rsidR="00294C5D" w:rsidRPr="00145A6E">
        <w:rPr>
          <w:rFonts w:ascii="Times New Roman" w:hAnsi="Times New Roman" w:cs="Times New Roman"/>
          <w:sz w:val="28"/>
          <w:szCs w:val="28"/>
        </w:rPr>
        <w:t xml:space="preserve"> </w:t>
      </w:r>
      <w:r w:rsidR="004A7B8F" w:rsidRPr="004A7B8F">
        <w:rPr>
          <w:rFonts w:ascii="Times New Roman" w:hAnsi="Times New Roman" w:cs="Times New Roman"/>
          <w:color w:val="000000"/>
          <w:sz w:val="28"/>
          <w:szCs w:val="28"/>
        </w:rPr>
        <w:t xml:space="preserve">являются государственными </w:t>
      </w:r>
      <w:r w:rsidR="00624B99">
        <w:rPr>
          <w:rFonts w:ascii="Times New Roman" w:hAnsi="Times New Roman" w:cs="Times New Roman"/>
          <w:color w:val="000000"/>
          <w:sz w:val="28"/>
          <w:szCs w:val="28"/>
        </w:rPr>
        <w:t>охотничьими инспекторами</w:t>
      </w:r>
      <w:r w:rsidR="004A7B8F" w:rsidRPr="004A7B8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F74D9" w:rsidRDefault="004D5585" w:rsidP="002C40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3354A7" w:rsidRPr="003354A7">
        <w:rPr>
          <w:rFonts w:ascii="Times New Roman" w:hAnsi="Times New Roman" w:cs="Times New Roman"/>
          <w:color w:val="000000"/>
          <w:sz w:val="28"/>
          <w:szCs w:val="28"/>
        </w:rPr>
        <w:t>аиболее часто встречающимися правонарушениями обязательных требований законодательства</w:t>
      </w:r>
      <w:r w:rsidR="0017447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3354A7" w:rsidRPr="003354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74D9" w:rsidRPr="003F74D9" w:rsidRDefault="003F74D9" w:rsidP="002C40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F74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Федерального закона от </w:t>
      </w:r>
      <w:r w:rsidR="00EA6281">
        <w:rPr>
          <w:rFonts w:ascii="Times New Roman" w:hAnsi="Times New Roman" w:cs="Times New Roman"/>
          <w:color w:val="000000"/>
          <w:spacing w:val="-4"/>
          <w:sz w:val="28"/>
          <w:szCs w:val="28"/>
        </w:rPr>
        <w:t>24</w:t>
      </w:r>
      <w:r w:rsidRPr="003F74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A6281">
        <w:rPr>
          <w:rFonts w:ascii="Times New Roman" w:hAnsi="Times New Roman" w:cs="Times New Roman"/>
          <w:color w:val="000000"/>
          <w:spacing w:val="-4"/>
          <w:sz w:val="28"/>
          <w:szCs w:val="28"/>
        </w:rPr>
        <w:t>июля</w:t>
      </w:r>
      <w:r w:rsidRPr="003F74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200</w:t>
      </w:r>
      <w:r w:rsidR="00EA6281">
        <w:rPr>
          <w:rFonts w:ascii="Times New Roman" w:hAnsi="Times New Roman" w:cs="Times New Roman"/>
          <w:color w:val="000000"/>
          <w:spacing w:val="-4"/>
          <w:sz w:val="28"/>
          <w:szCs w:val="28"/>
        </w:rPr>
        <w:t>9</w:t>
      </w:r>
      <w:r w:rsidRPr="003F74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№ </w:t>
      </w:r>
      <w:r w:rsidR="00EA6281">
        <w:rPr>
          <w:rFonts w:ascii="Times New Roman" w:hAnsi="Times New Roman" w:cs="Times New Roman"/>
          <w:color w:val="000000"/>
          <w:spacing w:val="-4"/>
          <w:sz w:val="28"/>
          <w:szCs w:val="28"/>
        </w:rPr>
        <w:t>209</w:t>
      </w:r>
      <w:r w:rsidRPr="003F74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-ФЗ «Об </w:t>
      </w:r>
      <w:r w:rsidR="00EA6281">
        <w:rPr>
          <w:rFonts w:ascii="Times New Roman" w:hAnsi="Times New Roman" w:cs="Times New Roman"/>
          <w:color w:val="000000"/>
          <w:spacing w:val="-4"/>
          <w:sz w:val="28"/>
          <w:szCs w:val="28"/>
        </w:rPr>
        <w:t>охоте и сохранении охотничьих ресурсов и о внесении изменений в отдельные законодательные акты Российской Федерации</w:t>
      </w:r>
      <w:r w:rsidRPr="003F74D9">
        <w:rPr>
          <w:rFonts w:ascii="Times New Roman" w:hAnsi="Times New Roman" w:cs="Times New Roman"/>
          <w:color w:val="000000"/>
          <w:spacing w:val="-4"/>
          <w:sz w:val="28"/>
          <w:szCs w:val="28"/>
        </w:rPr>
        <w:t>»;</w:t>
      </w:r>
    </w:p>
    <w:p w:rsidR="003F74D9" w:rsidRPr="003F74D9" w:rsidRDefault="00EA6281" w:rsidP="002C40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Правилами охоты, утвержденных приказом Министерства природных ресурсов и экологии Российской Федерации от 24 июля 2020 г. № 477</w:t>
      </w:r>
      <w:r w:rsidR="002C408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2C408C" w:rsidRDefault="002C408C" w:rsidP="002C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08C">
        <w:rPr>
          <w:rFonts w:ascii="Times New Roman" w:hAnsi="Times New Roman" w:cs="Times New Roman"/>
          <w:bCs/>
          <w:iCs/>
          <w:sz w:val="28"/>
          <w:szCs w:val="28"/>
        </w:rPr>
        <w:t>Обобщение правоприменительной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(Статья 47 Закона № 248-ФЗ) </w:t>
      </w:r>
    </w:p>
    <w:p w:rsidR="002C408C" w:rsidRDefault="002C408C" w:rsidP="002C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Обобщение правоприменительной практики проводится для решения следующих задач: </w:t>
      </w:r>
    </w:p>
    <w:p w:rsidR="002C408C" w:rsidRDefault="002C408C" w:rsidP="002C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единообразных подходов к применению ОКУ «Курскохотрыбцентр» и его должностными лицами обязательных требований, законодательства Российской Федерации о государственном контроле (надзоре); </w:t>
      </w:r>
    </w:p>
    <w:p w:rsidR="002C408C" w:rsidRDefault="002C408C" w:rsidP="002C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2C408C" w:rsidRDefault="002C408C" w:rsidP="002C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2C408C" w:rsidRDefault="002C408C" w:rsidP="002C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подготовка предложений об актуализации обязательных требований; </w:t>
      </w:r>
    </w:p>
    <w:p w:rsidR="002C408C" w:rsidRDefault="002C408C" w:rsidP="002C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предложений о внесении изменений в законодательство Российской Федерации о государственном контроле (надзоре), муниципальном контроле. </w:t>
      </w:r>
    </w:p>
    <w:p w:rsidR="002C408C" w:rsidRDefault="002C408C" w:rsidP="002C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итогам обобщения правоприменительной практики ОКУ «Курскохотрыбцентр» обеспечивает подготовку доклада, содержащего результаты обобщения правоприменительной практики (далее - доклад о правоприменительной практике). </w:t>
      </w:r>
    </w:p>
    <w:p w:rsidR="002C408C" w:rsidRDefault="002C408C" w:rsidP="002C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Доклад о правоприменительной практике готовится ОКУ «Курскохотрыбцентр» по государственному охотничьему контролю с периодичностью, предусмотренной положением о виде контроля, но не реже одного раза в год. ОКУ «Курскохотрыбцентр» обеспечивает публичное обсуждение проекта доклада о правоприменительной практике.</w:t>
      </w:r>
    </w:p>
    <w:p w:rsidR="002C408C" w:rsidRDefault="002C408C" w:rsidP="002C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4. Доклад о правоприменительной практике утверждается приказом (распоряжением) руководителя и ежегодно, до 1 апреля года, следующего за отчетным, размещается на официальном сайте Министерства. </w:t>
      </w:r>
    </w:p>
    <w:p w:rsidR="002C408C" w:rsidRDefault="002C408C" w:rsidP="002C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Результаты обобщения правоприменительной практики включаются в ежегодный доклад Министерства о состоянии государственного контроля (надзора). </w:t>
      </w:r>
    </w:p>
    <w:p w:rsidR="002C408C" w:rsidRDefault="002C408C" w:rsidP="002C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Методическое обеспечение деятельности по обобщению правоприменительной практики осуществляется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(надзора). </w:t>
      </w:r>
    </w:p>
    <w:p w:rsidR="006668E4" w:rsidRDefault="003354A7" w:rsidP="002C40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940A19">
        <w:rPr>
          <w:rFonts w:ascii="Times New Roman" w:hAnsi="Times New Roman" w:cs="Times New Roman"/>
          <w:color w:val="000000"/>
          <w:kern w:val="2"/>
          <w:sz w:val="28"/>
          <w:szCs w:val="28"/>
        </w:rPr>
        <w:t>С учетом анализа и в целях недопущения таких нарушений в будущем</w:t>
      </w:r>
      <w:r w:rsidRPr="003354A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145A6E">
        <w:rPr>
          <w:rFonts w:ascii="Times New Roman" w:hAnsi="Times New Roman" w:cs="Times New Roman"/>
          <w:color w:val="000000"/>
          <w:kern w:val="2"/>
          <w:sz w:val="28"/>
          <w:szCs w:val="28"/>
        </w:rPr>
        <w:t>контролируемым лицам</w:t>
      </w:r>
      <w:r w:rsidRPr="003354A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следует осуществлять хозяйственную деятельность на территории </w:t>
      </w:r>
      <w:r w:rsidR="00CF3917">
        <w:rPr>
          <w:rFonts w:ascii="Times New Roman" w:hAnsi="Times New Roman" w:cs="Times New Roman"/>
          <w:color w:val="000000"/>
          <w:kern w:val="2"/>
          <w:sz w:val="28"/>
          <w:szCs w:val="28"/>
        </w:rPr>
        <w:t>общедоступных охотничьих угодий</w:t>
      </w:r>
      <w:r w:rsidRPr="003354A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строго в соответствии с </w:t>
      </w:r>
      <w:r w:rsidR="00CF3917">
        <w:rPr>
          <w:rFonts w:ascii="Times New Roman" w:hAnsi="Times New Roman" w:cs="Times New Roman"/>
          <w:color w:val="000000"/>
          <w:kern w:val="2"/>
          <w:sz w:val="28"/>
          <w:szCs w:val="28"/>
        </w:rPr>
        <w:t>законодательством Российской Федерации</w:t>
      </w:r>
      <w:r w:rsidRPr="003354A7">
        <w:rPr>
          <w:rFonts w:ascii="Times New Roman" w:hAnsi="Times New Roman" w:cs="Times New Roman"/>
          <w:color w:val="000000"/>
          <w:kern w:val="2"/>
          <w:sz w:val="28"/>
          <w:szCs w:val="28"/>
        </w:rPr>
        <w:t>.</w:t>
      </w:r>
    </w:p>
    <w:p w:rsidR="000A023C" w:rsidRPr="000A023C" w:rsidRDefault="000A023C" w:rsidP="002C4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23C">
        <w:rPr>
          <w:rFonts w:ascii="Times New Roman" w:hAnsi="Times New Roman" w:cs="Times New Roman"/>
          <w:sz w:val="28"/>
          <w:szCs w:val="28"/>
        </w:rPr>
        <w:t xml:space="preserve">В 2024 году реализация надзорных полномочий в рамках </w:t>
      </w:r>
      <w:r w:rsidR="00CF3917">
        <w:rPr>
          <w:rFonts w:ascii="Times New Roman" w:hAnsi="Times New Roman" w:cs="Times New Roman"/>
          <w:bCs/>
          <w:sz w:val="28"/>
          <w:szCs w:val="28"/>
        </w:rPr>
        <w:t>федерального государственного охотничьего</w:t>
      </w:r>
      <w:r w:rsidRPr="000A023C">
        <w:rPr>
          <w:rFonts w:ascii="Times New Roman" w:hAnsi="Times New Roman" w:cs="Times New Roman"/>
          <w:bCs/>
          <w:sz w:val="28"/>
          <w:szCs w:val="28"/>
        </w:rPr>
        <w:t xml:space="preserve"> контроля (надзора) в области </w:t>
      </w:r>
      <w:r w:rsidR="00CF3917">
        <w:rPr>
          <w:rFonts w:ascii="Times New Roman" w:hAnsi="Times New Roman" w:cs="Times New Roman"/>
          <w:bCs/>
          <w:sz w:val="28"/>
          <w:szCs w:val="28"/>
        </w:rPr>
        <w:t>охоты   сохранения охотничьих ресурсов</w:t>
      </w:r>
      <w:r w:rsidRPr="000A023C">
        <w:rPr>
          <w:rFonts w:ascii="Times New Roman" w:hAnsi="Times New Roman" w:cs="Times New Roman"/>
          <w:sz w:val="28"/>
          <w:szCs w:val="28"/>
        </w:rPr>
        <w:t xml:space="preserve"> осуществлялась в соответствии с положениями Федерального закона от 31 июля 2020 года </w:t>
      </w:r>
      <w:r w:rsidRPr="000A023C">
        <w:rPr>
          <w:rFonts w:ascii="Times New Roman" w:hAnsi="Times New Roman" w:cs="Times New Roman"/>
          <w:sz w:val="28"/>
          <w:szCs w:val="28"/>
        </w:rPr>
        <w:br/>
        <w:t>№ 248-ФЗ «О государственном контроле (надзоре) и муниципальном контроле в Российской Федерации» и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контроля», посредством организации и проведения:</w:t>
      </w:r>
    </w:p>
    <w:p w:rsidR="000A023C" w:rsidRPr="004A6A04" w:rsidRDefault="000A023C" w:rsidP="002C408C">
      <w:pPr>
        <w:pStyle w:val="a5"/>
        <w:ind w:left="0" w:firstLine="709"/>
        <w:jc w:val="both"/>
        <w:rPr>
          <w:sz w:val="28"/>
          <w:szCs w:val="28"/>
        </w:rPr>
      </w:pPr>
      <w:r w:rsidRPr="004A6A04">
        <w:rPr>
          <w:sz w:val="28"/>
          <w:szCs w:val="28"/>
        </w:rPr>
        <w:t xml:space="preserve">- мероприятий по контролю </w:t>
      </w:r>
      <w:r w:rsidR="008E0846" w:rsidRPr="008E0846">
        <w:rPr>
          <w:color w:val="000000" w:themeColor="text1"/>
          <w:sz w:val="28"/>
          <w:szCs w:val="28"/>
          <w:shd w:val="clear" w:color="auto" w:fill="FFFFFF"/>
        </w:rPr>
        <w:t>взаимодействие с физическими лицами с составлением акта контрольного (надзорного) мероприятия и принятием решений</w:t>
      </w:r>
      <w:r w:rsidRPr="008E0846">
        <w:rPr>
          <w:color w:val="000000" w:themeColor="text1"/>
          <w:sz w:val="28"/>
          <w:szCs w:val="28"/>
        </w:rPr>
        <w:t>.</w:t>
      </w:r>
    </w:p>
    <w:p w:rsidR="00084544" w:rsidRPr="00084544" w:rsidRDefault="00941E6C" w:rsidP="002C40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151F9" w:rsidRPr="00084544">
        <w:rPr>
          <w:rFonts w:ascii="Times New Roman" w:hAnsi="Times New Roman" w:cs="Times New Roman"/>
          <w:color w:val="000000"/>
          <w:sz w:val="28"/>
          <w:szCs w:val="28"/>
        </w:rPr>
        <w:t xml:space="preserve">ри осуществлении </w:t>
      </w:r>
      <w:r w:rsidR="00956F00" w:rsidRPr="00084544">
        <w:rPr>
          <w:rFonts w:ascii="Times New Roman" w:hAnsi="Times New Roman" w:cs="Times New Roman"/>
          <w:color w:val="000000"/>
          <w:sz w:val="28"/>
          <w:szCs w:val="28"/>
        </w:rPr>
        <w:t>государственного контроля</w:t>
      </w:r>
      <w:r w:rsidR="008151F9" w:rsidRPr="000845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F00" w:rsidRPr="00084544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проведено </w:t>
      </w:r>
      <w:r w:rsidR="008E0846">
        <w:rPr>
          <w:rFonts w:ascii="Times New Roman" w:hAnsi="Times New Roman" w:cs="Times New Roman"/>
          <w:sz w:val="28"/>
          <w:szCs w:val="28"/>
        </w:rPr>
        <w:t>6906</w:t>
      </w:r>
      <w:r w:rsidR="00084544" w:rsidRPr="00084544">
        <w:rPr>
          <w:rFonts w:ascii="Times New Roman" w:hAnsi="Times New Roman" w:cs="Times New Roman"/>
          <w:bCs/>
          <w:sz w:val="28"/>
          <w:szCs w:val="28"/>
        </w:rPr>
        <w:t xml:space="preserve"> выездных обследования</w:t>
      </w:r>
      <w:r w:rsidR="008E0846">
        <w:rPr>
          <w:rFonts w:ascii="Times New Roman" w:hAnsi="Times New Roman" w:cs="Times New Roman"/>
          <w:bCs/>
          <w:sz w:val="28"/>
          <w:szCs w:val="28"/>
        </w:rPr>
        <w:t xml:space="preserve"> в рамках проведения постоянного рейда</w:t>
      </w:r>
      <w:r w:rsidR="00084544" w:rsidRPr="00084544">
        <w:rPr>
          <w:rFonts w:ascii="Times New Roman" w:hAnsi="Times New Roman" w:cs="Times New Roman"/>
          <w:sz w:val="28"/>
          <w:szCs w:val="28"/>
        </w:rPr>
        <w:t xml:space="preserve"> </w:t>
      </w:r>
      <w:r w:rsidR="008109AB">
        <w:rPr>
          <w:rFonts w:ascii="Times New Roman" w:hAnsi="Times New Roman" w:cs="Times New Roman"/>
          <w:sz w:val="28"/>
          <w:szCs w:val="28"/>
        </w:rPr>
        <w:t>сотрудниками ОКУ «Курскохотрыбцентр»</w:t>
      </w:r>
      <w:r w:rsidR="00084544" w:rsidRPr="00084544">
        <w:rPr>
          <w:rFonts w:ascii="Times New Roman" w:hAnsi="Times New Roman" w:cs="Times New Roman"/>
          <w:sz w:val="28"/>
          <w:szCs w:val="28"/>
        </w:rPr>
        <w:t>, из них</w:t>
      </w:r>
      <w:r w:rsidR="00084544" w:rsidRPr="000845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9AB">
        <w:rPr>
          <w:rFonts w:ascii="Times New Roman" w:hAnsi="Times New Roman" w:cs="Times New Roman"/>
          <w:bCs/>
          <w:sz w:val="28"/>
          <w:szCs w:val="28"/>
        </w:rPr>
        <w:t>1821</w:t>
      </w:r>
      <w:r w:rsidR="00084544" w:rsidRPr="000845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9AB">
        <w:rPr>
          <w:rFonts w:ascii="Times New Roman" w:hAnsi="Times New Roman" w:cs="Times New Roman"/>
          <w:bCs/>
          <w:sz w:val="28"/>
          <w:szCs w:val="28"/>
        </w:rPr>
        <w:t>выездные обследования были произведены совместно с ветеринарной службой, 3965 с общественностью, 190 с Россельхознадзором, 307 с лесниками.</w:t>
      </w:r>
    </w:p>
    <w:p w:rsidR="003854A6" w:rsidRDefault="003854A6" w:rsidP="002C40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6DC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контрольн</w:t>
      </w:r>
      <w:r w:rsidR="008151F9">
        <w:rPr>
          <w:rFonts w:ascii="Times New Roman" w:hAnsi="Times New Roman" w:cs="Times New Roman"/>
          <w:color w:val="000000" w:themeColor="text1"/>
          <w:sz w:val="28"/>
          <w:szCs w:val="28"/>
        </w:rPr>
        <w:t>ых (</w:t>
      </w:r>
      <w:r w:rsidRPr="005B36DC">
        <w:rPr>
          <w:rFonts w:ascii="Times New Roman" w:hAnsi="Times New Roman" w:cs="Times New Roman"/>
          <w:color w:val="000000" w:themeColor="text1"/>
          <w:sz w:val="28"/>
          <w:szCs w:val="28"/>
        </w:rPr>
        <w:t>надзорных</w:t>
      </w:r>
      <w:r w:rsidR="008151F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B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</w:t>
      </w:r>
      <w:r w:rsidR="008109AB">
        <w:rPr>
          <w:rFonts w:ascii="Times New Roman" w:hAnsi="Times New Roman" w:cs="Times New Roman"/>
          <w:color w:val="000000" w:themeColor="text1"/>
          <w:sz w:val="28"/>
          <w:szCs w:val="28"/>
        </w:rPr>
        <w:t>было составлено 308 протоколов об административных правонарушениях в области охоты и сохранения охотничьих ресурсов</w:t>
      </w:r>
      <w:r w:rsidRPr="00EF092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21858" w:rsidRPr="008109AB" w:rsidRDefault="008109AB" w:rsidP="002C408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9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Федеральный государственный охотничий контроль направлен на </w:t>
      </w:r>
      <w:r w:rsidRPr="008109AB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выявление, предупреждение и пресечение нарушений</w:t>
      </w:r>
      <w:r w:rsidRPr="008109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требований в области охоты и сохранения охотничьих ресурсов</w:t>
      </w:r>
      <w:r w:rsidR="00821858" w:rsidRPr="008109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0B764B" w:rsidRDefault="00821858" w:rsidP="002C4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64B">
        <w:rPr>
          <w:rFonts w:ascii="Times New Roman" w:hAnsi="Times New Roman" w:cs="Times New Roman"/>
          <w:sz w:val="28"/>
          <w:szCs w:val="28"/>
        </w:rPr>
        <w:t>Организация и проведение профилактических мероприятий осуществля</w:t>
      </w:r>
      <w:r w:rsidR="000B764B" w:rsidRPr="000B764B">
        <w:rPr>
          <w:rFonts w:ascii="Times New Roman" w:hAnsi="Times New Roman" w:cs="Times New Roman"/>
          <w:sz w:val="28"/>
          <w:szCs w:val="28"/>
        </w:rPr>
        <w:t>лось</w:t>
      </w:r>
      <w:r w:rsidRPr="000B764B">
        <w:rPr>
          <w:rFonts w:ascii="Times New Roman" w:hAnsi="Times New Roman" w:cs="Times New Roman"/>
          <w:sz w:val="28"/>
          <w:szCs w:val="28"/>
        </w:rPr>
        <w:t xml:space="preserve"> </w:t>
      </w:r>
      <w:r w:rsidR="000B76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B764B" w:rsidRPr="000B764B">
        <w:rPr>
          <w:rFonts w:ascii="Times New Roman" w:hAnsi="Times New Roman" w:cs="Times New Roman"/>
          <w:sz w:val="28"/>
          <w:szCs w:val="28"/>
        </w:rPr>
        <w:t>Программ</w:t>
      </w:r>
      <w:r w:rsidR="000B764B">
        <w:rPr>
          <w:rFonts w:ascii="Times New Roman" w:hAnsi="Times New Roman" w:cs="Times New Roman"/>
          <w:sz w:val="28"/>
          <w:szCs w:val="28"/>
        </w:rPr>
        <w:t>ой</w:t>
      </w:r>
      <w:r w:rsidR="000B764B" w:rsidRPr="000B764B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="000B764B">
        <w:rPr>
          <w:rFonts w:ascii="Times New Roman" w:hAnsi="Times New Roman" w:cs="Times New Roman"/>
          <w:sz w:val="28"/>
          <w:szCs w:val="28"/>
        </w:rPr>
        <w:t xml:space="preserve"> </w:t>
      </w:r>
      <w:r w:rsidR="000B764B" w:rsidRPr="000B764B">
        <w:rPr>
          <w:rFonts w:ascii="Times New Roman" w:hAnsi="Times New Roman" w:cs="Times New Roman"/>
          <w:sz w:val="28"/>
          <w:szCs w:val="28"/>
        </w:rPr>
        <w:t>при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на 2024 год</w:t>
      </w:r>
      <w:r w:rsidR="0074339D">
        <w:rPr>
          <w:rFonts w:ascii="Times New Roman" w:hAnsi="Times New Roman" w:cs="Times New Roman"/>
          <w:sz w:val="28"/>
          <w:szCs w:val="28"/>
        </w:rPr>
        <w:t>.</w:t>
      </w:r>
    </w:p>
    <w:p w:rsidR="00821858" w:rsidRDefault="00821858" w:rsidP="002C408C">
      <w:pPr>
        <w:pStyle w:val="21"/>
        <w:ind w:left="0" w:right="-26"/>
      </w:pPr>
      <w:r w:rsidRPr="00482C3D">
        <w:rPr>
          <w:rFonts w:ascii="PT Astra Serif" w:eastAsia="Calibri" w:hAnsi="PT Astra Serif" w:cs="PT Astra Serif"/>
        </w:rPr>
        <w:t xml:space="preserve">В целях профилактики нарушений обязательных требований </w:t>
      </w:r>
      <w:r w:rsidRPr="00482C3D">
        <w:rPr>
          <w:rFonts w:ascii="PT Astra Serif" w:eastAsia="Calibri" w:hAnsi="PT Astra Serif" w:cs="PT Astra Serif"/>
        </w:rPr>
        <w:lastRenderedPageBreak/>
        <w:t xml:space="preserve">законодательства на официальном сайте </w:t>
      </w:r>
      <w:r>
        <w:rPr>
          <w:rFonts w:ascii="PT Astra Serif" w:eastAsia="Calibri" w:hAnsi="PT Astra Serif" w:cs="PT Astra Serif"/>
        </w:rPr>
        <w:t>Министерства</w:t>
      </w:r>
      <w:r w:rsidRPr="00482C3D">
        <w:rPr>
          <w:rFonts w:ascii="PT Astra Serif" w:eastAsia="Calibri" w:hAnsi="PT Astra Serif" w:cs="PT Astra Serif"/>
        </w:rPr>
        <w:t xml:space="preserve"> </w:t>
      </w:r>
      <w:r>
        <w:rPr>
          <w:rFonts w:ascii="PT Astra Serif" w:eastAsia="Calibri" w:hAnsi="PT Astra Serif" w:cs="PT Astra Serif"/>
        </w:rPr>
        <w:t xml:space="preserve">природных ресурсов Курской области </w:t>
      </w:r>
      <w:r w:rsidRPr="00482C3D">
        <w:rPr>
          <w:rFonts w:ascii="PT Astra Serif" w:eastAsia="Calibri" w:hAnsi="PT Astra Serif" w:cs="PT Astra Serif"/>
        </w:rPr>
        <w:t>размеща</w:t>
      </w:r>
      <w:r w:rsidR="000B764B">
        <w:rPr>
          <w:rFonts w:ascii="PT Astra Serif" w:eastAsia="Calibri" w:hAnsi="PT Astra Serif" w:cs="PT Astra Serif"/>
        </w:rPr>
        <w:t>лись</w:t>
      </w:r>
      <w:r>
        <w:t xml:space="preserve"> перечни и тексты нормативных правовых актов, содержащие обязательные требования </w:t>
      </w:r>
      <w:r w:rsidRPr="00F6420D">
        <w:t>в области охраны и использования особо охраняемых природных территорий</w:t>
      </w:r>
      <w:r>
        <w:t>.</w:t>
      </w:r>
    </w:p>
    <w:p w:rsidR="00821858" w:rsidRDefault="00273328" w:rsidP="002C408C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программы представляют собой комплекс мер, направленных на достижение целей и решения основных задач настоящей программы. 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 в области охоты и сохранения охотничьих ресурсов, выявленных в ходе контрольных (надзорных) мероприятий в 2024 году. В рамках осуществления федерального государственного охотничьего контроля (надзора) проводятся следующие профилактические мероприятия</w:t>
      </w:r>
      <w:r w:rsidR="00821858" w:rsidRPr="00743F7C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. </w:t>
      </w:r>
    </w:p>
    <w:p w:rsidR="00273328" w:rsidRDefault="00273328" w:rsidP="002C408C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ОКУ «Курскохотрыбцентр»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273328" w:rsidRPr="00743F7C" w:rsidRDefault="00273328" w:rsidP="002C408C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осуществляется посредством размещения соответствующих сведений на официальном сайте Министерства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</w:r>
    </w:p>
    <w:sectPr w:rsidR="00273328" w:rsidRPr="00743F7C" w:rsidSect="004D55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2579"/>
    <w:rsid w:val="000037B0"/>
    <w:rsid w:val="000232CF"/>
    <w:rsid w:val="00084544"/>
    <w:rsid w:val="0008503A"/>
    <w:rsid w:val="000A023C"/>
    <w:rsid w:val="000B764B"/>
    <w:rsid w:val="000E7908"/>
    <w:rsid w:val="00145A6E"/>
    <w:rsid w:val="00174479"/>
    <w:rsid w:val="001C3D91"/>
    <w:rsid w:val="0020278A"/>
    <w:rsid w:val="00205DC1"/>
    <w:rsid w:val="0023451C"/>
    <w:rsid w:val="00273328"/>
    <w:rsid w:val="00294C5D"/>
    <w:rsid w:val="002C408C"/>
    <w:rsid w:val="00316340"/>
    <w:rsid w:val="003354A7"/>
    <w:rsid w:val="00352D87"/>
    <w:rsid w:val="00364402"/>
    <w:rsid w:val="003751CD"/>
    <w:rsid w:val="003854A6"/>
    <w:rsid w:val="00393F0C"/>
    <w:rsid w:val="003B2579"/>
    <w:rsid w:val="003F74D9"/>
    <w:rsid w:val="00415265"/>
    <w:rsid w:val="004A7B8F"/>
    <w:rsid w:val="004D5585"/>
    <w:rsid w:val="004E2072"/>
    <w:rsid w:val="00551ECA"/>
    <w:rsid w:val="005667E1"/>
    <w:rsid w:val="005B2051"/>
    <w:rsid w:val="005B36DC"/>
    <w:rsid w:val="005C1F17"/>
    <w:rsid w:val="005D0D23"/>
    <w:rsid w:val="005D5C52"/>
    <w:rsid w:val="005E47C0"/>
    <w:rsid w:val="006036FD"/>
    <w:rsid w:val="00624B99"/>
    <w:rsid w:val="00642C19"/>
    <w:rsid w:val="00663CDE"/>
    <w:rsid w:val="006668E4"/>
    <w:rsid w:val="006822F0"/>
    <w:rsid w:val="006A3266"/>
    <w:rsid w:val="0074339D"/>
    <w:rsid w:val="00743F7C"/>
    <w:rsid w:val="0078264D"/>
    <w:rsid w:val="0079691F"/>
    <w:rsid w:val="007B55E7"/>
    <w:rsid w:val="007D60C9"/>
    <w:rsid w:val="007F2492"/>
    <w:rsid w:val="008109AB"/>
    <w:rsid w:val="008151F9"/>
    <w:rsid w:val="00821858"/>
    <w:rsid w:val="008E0846"/>
    <w:rsid w:val="008E0E17"/>
    <w:rsid w:val="00917071"/>
    <w:rsid w:val="009170AD"/>
    <w:rsid w:val="00940A19"/>
    <w:rsid w:val="0094169E"/>
    <w:rsid w:val="00941E6C"/>
    <w:rsid w:val="00956F00"/>
    <w:rsid w:val="009675A5"/>
    <w:rsid w:val="009C4713"/>
    <w:rsid w:val="00A069F5"/>
    <w:rsid w:val="00A674C4"/>
    <w:rsid w:val="00AD61ED"/>
    <w:rsid w:val="00B620A5"/>
    <w:rsid w:val="00BC57CC"/>
    <w:rsid w:val="00BF3B90"/>
    <w:rsid w:val="00C30F9F"/>
    <w:rsid w:val="00CC3A41"/>
    <w:rsid w:val="00CC620B"/>
    <w:rsid w:val="00CE12C7"/>
    <w:rsid w:val="00CE246F"/>
    <w:rsid w:val="00CF3917"/>
    <w:rsid w:val="00CF44B1"/>
    <w:rsid w:val="00D047A4"/>
    <w:rsid w:val="00D55DDB"/>
    <w:rsid w:val="00D84839"/>
    <w:rsid w:val="00DB3429"/>
    <w:rsid w:val="00E24D5D"/>
    <w:rsid w:val="00E443DE"/>
    <w:rsid w:val="00E55332"/>
    <w:rsid w:val="00E57795"/>
    <w:rsid w:val="00E867E5"/>
    <w:rsid w:val="00EA6281"/>
    <w:rsid w:val="00EA73D3"/>
    <w:rsid w:val="00ED4CF5"/>
    <w:rsid w:val="00EF092D"/>
    <w:rsid w:val="00F3395B"/>
    <w:rsid w:val="00F37062"/>
    <w:rsid w:val="00F641AB"/>
    <w:rsid w:val="00FE04A8"/>
    <w:rsid w:val="00FE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71"/>
  </w:style>
  <w:style w:type="paragraph" w:styleId="1">
    <w:name w:val="heading 1"/>
    <w:basedOn w:val="a"/>
    <w:next w:val="a"/>
    <w:link w:val="10"/>
    <w:uiPriority w:val="9"/>
    <w:qFormat/>
    <w:rsid w:val="00294C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A7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73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4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nformat">
    <w:name w:val="ConsPlusNonformat"/>
    <w:rsid w:val="00294C5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formattext">
    <w:name w:val="formattext"/>
    <w:basedOn w:val="a"/>
    <w:rsid w:val="0002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45A6E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F0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023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uiPriority w:val="1"/>
    <w:qFormat/>
    <w:rsid w:val="00821858"/>
    <w:pPr>
      <w:widowControl w:val="0"/>
      <w:autoSpaceDE w:val="0"/>
      <w:autoSpaceDN w:val="0"/>
      <w:spacing w:after="0" w:line="240" w:lineRule="auto"/>
      <w:ind w:left="181" w:right="127" w:firstLine="709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9691F"/>
    <w:rPr>
      <w:color w:val="0000FF"/>
      <w:u w:val="single"/>
    </w:rPr>
  </w:style>
  <w:style w:type="character" w:styleId="a7">
    <w:name w:val="Strong"/>
    <w:basedOn w:val="a0"/>
    <w:uiPriority w:val="22"/>
    <w:qFormat/>
    <w:rsid w:val="008109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89923/" TargetMode="External"/><Relationship Id="rId5" Type="http://schemas.openxmlformats.org/officeDocument/2006/relationships/hyperlink" Target="garantF1://1206424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DA1A6-5B04-4952-A07B-C0D839BE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2025-02-04T07:33:00Z</cp:lastPrinted>
  <dcterms:created xsi:type="dcterms:W3CDTF">2025-02-17T08:09:00Z</dcterms:created>
  <dcterms:modified xsi:type="dcterms:W3CDTF">2025-02-17T08:09:00Z</dcterms:modified>
</cp:coreProperties>
</file>